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D76CC6" w14:textId="4194F016" w:rsidR="003D16B5" w:rsidRPr="0000079E" w:rsidRDefault="003D16B5" w:rsidP="0000079E">
      <w:pPr>
        <w:spacing w:line="276" w:lineRule="auto"/>
        <w:jc w:val="center"/>
        <w:rPr>
          <w:rFonts w:asciiTheme="majorBidi" w:hAnsiTheme="majorBidi" w:cstheme="majorBidi"/>
          <w:b/>
          <w:bCs/>
          <w:sz w:val="24"/>
          <w:szCs w:val="24"/>
          <w:rtl/>
        </w:rPr>
      </w:pPr>
      <w:r w:rsidRPr="0000079E">
        <w:rPr>
          <w:rFonts w:asciiTheme="majorBidi" w:hAnsiTheme="majorBidi" w:cstheme="majorBidi"/>
          <w:b/>
          <w:bCs/>
          <w:sz w:val="24"/>
          <w:szCs w:val="24"/>
        </w:rPr>
        <w:t xml:space="preserve">Research Title in English (Times New Roman, Font Size </w:t>
      </w:r>
      <w:r w:rsidR="0000079E" w:rsidRPr="0000079E">
        <w:rPr>
          <w:rFonts w:asciiTheme="majorBidi" w:hAnsiTheme="majorBidi" w:cstheme="majorBidi"/>
          <w:b/>
          <w:bCs/>
          <w:sz w:val="24"/>
          <w:szCs w:val="24"/>
        </w:rPr>
        <w:t>12</w:t>
      </w:r>
      <w:r w:rsidR="00AB183B" w:rsidRPr="0000079E">
        <w:rPr>
          <w:rFonts w:asciiTheme="majorBidi" w:hAnsiTheme="majorBidi" w:cstheme="majorBidi"/>
          <w:b/>
          <w:bCs/>
          <w:sz w:val="24"/>
          <w:szCs w:val="24"/>
        </w:rPr>
        <w:t xml:space="preserve"> </w:t>
      </w:r>
      <w:proofErr w:type="spellStart"/>
      <w:r w:rsidR="00AB183B" w:rsidRPr="0000079E">
        <w:rPr>
          <w:rFonts w:asciiTheme="majorBidi" w:hAnsiTheme="majorBidi" w:cstheme="majorBidi"/>
          <w:b/>
          <w:bCs/>
          <w:sz w:val="24"/>
          <w:szCs w:val="24"/>
        </w:rPr>
        <w:t>pt</w:t>
      </w:r>
      <w:proofErr w:type="spellEnd"/>
      <w:r w:rsidRPr="0000079E">
        <w:rPr>
          <w:rFonts w:asciiTheme="majorBidi" w:hAnsiTheme="majorBidi" w:cstheme="majorBidi"/>
          <w:b/>
          <w:bCs/>
          <w:sz w:val="24"/>
          <w:szCs w:val="24"/>
        </w:rPr>
        <w:t>,</w:t>
      </w:r>
      <w:r w:rsidR="00AB183B" w:rsidRPr="0000079E">
        <w:rPr>
          <w:rFonts w:asciiTheme="majorBidi" w:hAnsiTheme="majorBidi" w:cstheme="majorBidi"/>
          <w:b/>
          <w:bCs/>
          <w:sz w:val="24"/>
          <w:szCs w:val="24"/>
        </w:rPr>
        <w:t xml:space="preserve"> Center,</w:t>
      </w:r>
      <w:r w:rsidRPr="0000079E">
        <w:rPr>
          <w:rFonts w:asciiTheme="majorBidi" w:hAnsiTheme="majorBidi" w:cstheme="majorBidi"/>
          <w:b/>
          <w:bCs/>
          <w:sz w:val="24"/>
          <w:szCs w:val="24"/>
        </w:rPr>
        <w:t xml:space="preserve"> Bold)</w:t>
      </w:r>
    </w:p>
    <w:p w14:paraId="36031D01" w14:textId="77777777" w:rsidR="00AB183B" w:rsidRPr="003D16B5" w:rsidRDefault="00AB183B" w:rsidP="00AB183B">
      <w:pPr>
        <w:spacing w:after="0" w:line="276" w:lineRule="auto"/>
        <w:jc w:val="center"/>
        <w:rPr>
          <w:rFonts w:asciiTheme="majorBidi" w:hAnsiTheme="majorBidi" w:cstheme="majorBidi"/>
          <w:sz w:val="24"/>
          <w:szCs w:val="24"/>
          <w:rtl/>
        </w:rPr>
      </w:pPr>
      <w:r w:rsidRPr="00AA02B1">
        <w:rPr>
          <w:rFonts w:asciiTheme="majorBidi" w:hAnsiTheme="majorBidi" w:cstheme="majorBidi"/>
          <w:b/>
          <w:bCs/>
          <w:sz w:val="24"/>
          <w:szCs w:val="24"/>
        </w:rPr>
        <w:t>Aut</w:t>
      </w:r>
      <w:bookmarkStart w:id="0" w:name="_GoBack"/>
      <w:bookmarkEnd w:id="0"/>
      <w:r w:rsidRPr="00AA02B1">
        <w:rPr>
          <w:rFonts w:asciiTheme="majorBidi" w:hAnsiTheme="majorBidi" w:cstheme="majorBidi"/>
          <w:b/>
          <w:bCs/>
          <w:sz w:val="24"/>
          <w:szCs w:val="24"/>
        </w:rPr>
        <w:t>hor's Full Name¹, Author's Full Name²</w:t>
      </w:r>
      <w:r w:rsidRPr="003D16B5">
        <w:rPr>
          <w:rFonts w:asciiTheme="majorBidi" w:hAnsiTheme="majorBidi" w:cstheme="majorBidi"/>
          <w:sz w:val="24"/>
          <w:szCs w:val="24"/>
        </w:rPr>
        <w:t xml:space="preserve">                                                               ¹Department, Facu</w:t>
      </w:r>
      <w:r>
        <w:rPr>
          <w:rFonts w:asciiTheme="majorBidi" w:hAnsiTheme="majorBidi" w:cstheme="majorBidi"/>
          <w:sz w:val="24"/>
          <w:szCs w:val="24"/>
        </w:rPr>
        <w:t>lty, University, City, Country</w:t>
      </w:r>
    </w:p>
    <w:p w14:paraId="307C8156" w14:textId="77777777" w:rsidR="00AB183B" w:rsidRDefault="00AB183B" w:rsidP="00AB183B">
      <w:pPr>
        <w:spacing w:after="0" w:line="276" w:lineRule="auto"/>
        <w:jc w:val="center"/>
        <w:rPr>
          <w:rFonts w:asciiTheme="majorBidi" w:hAnsiTheme="majorBidi" w:cstheme="majorBidi"/>
          <w:sz w:val="24"/>
          <w:szCs w:val="24"/>
        </w:rPr>
      </w:pPr>
      <w:r w:rsidRPr="003D16B5">
        <w:rPr>
          <w:rFonts w:asciiTheme="majorBidi" w:hAnsiTheme="majorBidi" w:cstheme="majorBidi"/>
          <w:sz w:val="24"/>
          <w:szCs w:val="24"/>
        </w:rPr>
        <w:t>²Department, Facu</w:t>
      </w:r>
      <w:r>
        <w:rPr>
          <w:rFonts w:asciiTheme="majorBidi" w:hAnsiTheme="majorBidi" w:cstheme="majorBidi"/>
          <w:sz w:val="24"/>
          <w:szCs w:val="24"/>
        </w:rPr>
        <w:t>lty, University, City, Country</w:t>
      </w:r>
    </w:p>
    <w:p w14:paraId="337A8F25" w14:textId="77777777" w:rsidR="00AB183B" w:rsidRPr="00922D08" w:rsidRDefault="00AB183B" w:rsidP="00AB183B">
      <w:pPr>
        <w:jc w:val="center"/>
        <w:rPr>
          <w:rFonts w:asciiTheme="majorBidi" w:hAnsiTheme="majorBidi" w:cstheme="majorBidi"/>
          <w:sz w:val="20"/>
          <w:szCs w:val="20"/>
        </w:rPr>
      </w:pPr>
      <w:r w:rsidRPr="00922D08">
        <w:rPr>
          <w:rFonts w:asciiTheme="majorBidi" w:hAnsiTheme="majorBidi" w:cstheme="majorBidi"/>
          <w:sz w:val="20"/>
          <w:szCs w:val="20"/>
        </w:rPr>
        <w:t xml:space="preserve">Corresponding Author:  E-mail: </w:t>
      </w:r>
      <w:r>
        <w:rPr>
          <w:rFonts w:asciiTheme="majorBidi" w:hAnsiTheme="majorBidi" w:cstheme="majorBidi"/>
          <w:sz w:val="20"/>
          <w:szCs w:val="20"/>
        </w:rPr>
        <w:t>……..</w:t>
      </w:r>
      <w:r w:rsidRPr="00922D08">
        <w:rPr>
          <w:rFonts w:asciiTheme="majorBidi" w:hAnsiTheme="majorBidi" w:cstheme="majorBidi"/>
          <w:sz w:val="20"/>
          <w:szCs w:val="20"/>
        </w:rPr>
        <w:t>@</w:t>
      </w:r>
      <w:r>
        <w:rPr>
          <w:rFonts w:asciiTheme="majorBidi" w:hAnsiTheme="majorBidi" w:cstheme="majorBidi"/>
          <w:sz w:val="20"/>
          <w:szCs w:val="20"/>
        </w:rPr>
        <w:t>sabu</w:t>
      </w:r>
      <w:r w:rsidRPr="00922D08">
        <w:rPr>
          <w:rFonts w:asciiTheme="majorBidi" w:hAnsiTheme="majorBidi" w:cstheme="majorBidi"/>
          <w:sz w:val="20"/>
          <w:szCs w:val="20"/>
        </w:rPr>
        <w:t>.edu.ly</w:t>
      </w:r>
    </w:p>
    <w:p w14:paraId="7FD23C2E" w14:textId="575D7FFC" w:rsidR="00AB183B" w:rsidRPr="00337CA9" w:rsidRDefault="00AB183B" w:rsidP="00AB183B">
      <w:pPr>
        <w:jc w:val="center"/>
        <w:rPr>
          <w:rFonts w:asciiTheme="majorBidi" w:hAnsiTheme="majorBidi" w:cstheme="majorBidi"/>
        </w:rPr>
      </w:pPr>
      <w:r>
        <w:rPr>
          <w:rFonts w:asciiTheme="majorBidi" w:hAnsiTheme="majorBidi" w:cstheme="majorBidi"/>
          <w:sz w:val="20"/>
          <w:szCs w:val="20"/>
        </w:rPr>
        <w:t>O</w:t>
      </w:r>
      <w:r w:rsidR="00337CA9">
        <w:rPr>
          <w:rFonts w:asciiTheme="majorBidi" w:hAnsiTheme="majorBidi" w:cstheme="majorBidi"/>
          <w:sz w:val="20"/>
          <w:szCs w:val="20"/>
        </w:rPr>
        <w:t>RC</w:t>
      </w:r>
      <w:r w:rsidR="00337CA9" w:rsidRPr="00337CA9">
        <w:rPr>
          <w:rFonts w:asciiTheme="majorBidi" w:hAnsiTheme="majorBidi" w:cstheme="majorBidi"/>
        </w:rPr>
        <w:t xml:space="preserve">ID: [insert ORCID, if available]      </w:t>
      </w:r>
    </w:p>
    <w:p w14:paraId="7EECEE69" w14:textId="77777777" w:rsidR="003D16B5" w:rsidRPr="003D16B5" w:rsidRDefault="003D16B5" w:rsidP="003D16B5">
      <w:pPr>
        <w:bidi w:val="0"/>
        <w:spacing w:line="276" w:lineRule="auto"/>
        <w:jc w:val="both"/>
        <w:rPr>
          <w:rFonts w:asciiTheme="majorBidi" w:hAnsiTheme="majorBidi" w:cstheme="majorBidi"/>
          <w:b/>
          <w:bCs/>
          <w:sz w:val="24"/>
          <w:szCs w:val="24"/>
        </w:rPr>
      </w:pPr>
      <w:r w:rsidRPr="003D16B5">
        <w:rPr>
          <w:rFonts w:asciiTheme="majorBidi" w:hAnsiTheme="majorBidi" w:cstheme="majorBidi"/>
          <w:b/>
          <w:bCs/>
          <w:sz w:val="24"/>
          <w:szCs w:val="24"/>
        </w:rPr>
        <w:t xml:space="preserve">Abstract: </w:t>
      </w:r>
    </w:p>
    <w:p w14:paraId="628336EA" w14:textId="65B426DA" w:rsidR="003D16B5" w:rsidRDefault="003D16B5" w:rsidP="00C37BDA">
      <w:pPr>
        <w:bidi w:val="0"/>
        <w:spacing w:line="276" w:lineRule="auto"/>
        <w:jc w:val="both"/>
        <w:rPr>
          <w:rFonts w:asciiTheme="majorBidi" w:hAnsiTheme="majorBidi" w:cstheme="majorBidi"/>
          <w:sz w:val="24"/>
          <w:szCs w:val="24"/>
        </w:rPr>
      </w:pPr>
      <w:r w:rsidRPr="003D16B5">
        <w:rPr>
          <w:rFonts w:asciiTheme="majorBidi" w:hAnsiTheme="majorBidi" w:cstheme="majorBidi"/>
          <w:sz w:val="24"/>
          <w:szCs w:val="24"/>
        </w:rPr>
        <w:t>The abstract should provide a concise summary of the research, not</w:t>
      </w:r>
      <w:r>
        <w:rPr>
          <w:rFonts w:asciiTheme="majorBidi" w:hAnsiTheme="majorBidi" w:cstheme="majorBidi"/>
          <w:sz w:val="24"/>
          <w:szCs w:val="24"/>
        </w:rPr>
        <w:t xml:space="preserve"> </w:t>
      </w:r>
      <w:r w:rsidRPr="003D16B5">
        <w:rPr>
          <w:rFonts w:asciiTheme="majorBidi" w:hAnsiTheme="majorBidi" w:cstheme="majorBidi"/>
          <w:sz w:val="24"/>
          <w:szCs w:val="24"/>
        </w:rPr>
        <w:t>exceeding 250 words. It must include the study’s background, problem,</w:t>
      </w:r>
      <w:r>
        <w:rPr>
          <w:rFonts w:asciiTheme="majorBidi" w:hAnsiTheme="majorBidi" w:cstheme="majorBidi"/>
          <w:sz w:val="24"/>
          <w:szCs w:val="24"/>
        </w:rPr>
        <w:t xml:space="preserve"> </w:t>
      </w:r>
      <w:r w:rsidRPr="003D16B5">
        <w:rPr>
          <w:rFonts w:asciiTheme="majorBidi" w:hAnsiTheme="majorBidi" w:cstheme="majorBidi"/>
          <w:sz w:val="24"/>
          <w:szCs w:val="24"/>
        </w:rPr>
        <w:t>objectives, methodology, key results, and main conclusions or scientific</w:t>
      </w:r>
      <w:r>
        <w:rPr>
          <w:rFonts w:asciiTheme="majorBidi" w:hAnsiTheme="majorBidi" w:cstheme="majorBidi"/>
          <w:sz w:val="24"/>
          <w:szCs w:val="24"/>
        </w:rPr>
        <w:t xml:space="preserve"> </w:t>
      </w:r>
      <w:r w:rsidRPr="003D16B5">
        <w:rPr>
          <w:rFonts w:asciiTheme="majorBidi" w:hAnsiTheme="majorBidi" w:cstheme="majorBidi"/>
          <w:sz w:val="24"/>
          <w:szCs w:val="24"/>
        </w:rPr>
        <w:t>implications. The abstract must be written in clear and precise scientific</w:t>
      </w:r>
      <w:r>
        <w:rPr>
          <w:rFonts w:asciiTheme="majorBidi" w:hAnsiTheme="majorBidi" w:cstheme="majorBidi"/>
          <w:sz w:val="24"/>
          <w:szCs w:val="24"/>
        </w:rPr>
        <w:t xml:space="preserve"> </w:t>
      </w:r>
      <w:r w:rsidRPr="003D16B5">
        <w:rPr>
          <w:rFonts w:asciiTheme="majorBidi" w:hAnsiTheme="majorBidi" w:cstheme="majorBidi"/>
          <w:sz w:val="24"/>
          <w:szCs w:val="24"/>
        </w:rPr>
        <w:t>language, free from abbreviations, citations, or tables, enabling the reader to</w:t>
      </w:r>
      <w:r>
        <w:rPr>
          <w:rFonts w:asciiTheme="majorBidi" w:hAnsiTheme="majorBidi" w:cstheme="majorBidi"/>
          <w:sz w:val="24"/>
          <w:szCs w:val="24"/>
        </w:rPr>
        <w:t xml:space="preserve"> </w:t>
      </w:r>
      <w:r w:rsidRPr="003D16B5">
        <w:rPr>
          <w:rFonts w:asciiTheme="majorBidi" w:hAnsiTheme="majorBidi" w:cstheme="majorBidi"/>
          <w:sz w:val="24"/>
          <w:szCs w:val="24"/>
        </w:rPr>
        <w:t>grasp the research core without referring to the full text. Font: Times New</w:t>
      </w:r>
      <w:r>
        <w:rPr>
          <w:rFonts w:asciiTheme="majorBidi" w:hAnsiTheme="majorBidi" w:cstheme="majorBidi"/>
          <w:sz w:val="24"/>
          <w:szCs w:val="24"/>
        </w:rPr>
        <w:t xml:space="preserve"> </w:t>
      </w:r>
      <w:r w:rsidRPr="003D16B5">
        <w:rPr>
          <w:rFonts w:asciiTheme="majorBidi" w:hAnsiTheme="majorBidi" w:cstheme="majorBidi"/>
          <w:sz w:val="24"/>
          <w:szCs w:val="24"/>
        </w:rPr>
        <w:t>Roman, Size 12</w:t>
      </w:r>
      <w:r w:rsidR="00AB183B">
        <w:rPr>
          <w:rFonts w:asciiTheme="majorBidi" w:hAnsiTheme="majorBidi" w:cstheme="majorBidi"/>
          <w:sz w:val="24"/>
          <w:szCs w:val="24"/>
        </w:rPr>
        <w:t xml:space="preserve"> </w:t>
      </w:r>
      <w:proofErr w:type="spellStart"/>
      <w:r w:rsidR="00AB183B">
        <w:rPr>
          <w:rFonts w:asciiTheme="majorBidi" w:hAnsiTheme="majorBidi" w:cstheme="majorBidi"/>
          <w:sz w:val="24"/>
          <w:szCs w:val="24"/>
        </w:rPr>
        <w:t>pt</w:t>
      </w:r>
      <w:proofErr w:type="spellEnd"/>
      <w:r w:rsidRPr="003D16B5">
        <w:rPr>
          <w:rFonts w:asciiTheme="majorBidi" w:hAnsiTheme="majorBidi" w:cstheme="majorBidi"/>
          <w:sz w:val="24"/>
          <w:szCs w:val="24"/>
        </w:rPr>
        <w:t xml:space="preserve">, Regular. Line spacing: Single. </w:t>
      </w:r>
    </w:p>
    <w:p w14:paraId="5EDEAA1D" w14:textId="108BFEA1" w:rsidR="00FC6184" w:rsidRPr="00FC6184" w:rsidRDefault="003D16B5" w:rsidP="00AB183B">
      <w:pPr>
        <w:bidi w:val="0"/>
        <w:spacing w:line="276" w:lineRule="auto"/>
        <w:jc w:val="both"/>
        <w:rPr>
          <w:rFonts w:asciiTheme="majorBidi" w:hAnsiTheme="majorBidi" w:cstheme="majorBidi"/>
          <w:sz w:val="24"/>
          <w:szCs w:val="24"/>
        </w:rPr>
      </w:pPr>
      <w:r w:rsidRPr="003D16B5">
        <w:rPr>
          <w:rFonts w:asciiTheme="majorBidi" w:hAnsiTheme="majorBidi" w:cstheme="majorBidi"/>
          <w:b/>
          <w:bCs/>
          <w:sz w:val="24"/>
          <w:szCs w:val="24"/>
        </w:rPr>
        <w:t>Keywords:</w:t>
      </w:r>
      <w:r w:rsidRPr="003D16B5">
        <w:rPr>
          <w:rFonts w:asciiTheme="majorBidi" w:hAnsiTheme="majorBidi" w:cstheme="majorBidi"/>
          <w:sz w:val="24"/>
          <w:szCs w:val="24"/>
        </w:rPr>
        <w:t xml:space="preserve"> Three to five words</w:t>
      </w:r>
      <w:r>
        <w:rPr>
          <w:rFonts w:asciiTheme="majorBidi" w:hAnsiTheme="majorBidi" w:cstheme="majorBidi"/>
          <w:sz w:val="24"/>
          <w:szCs w:val="24"/>
        </w:rPr>
        <w:t xml:space="preserve"> </w:t>
      </w:r>
      <w:r w:rsidR="00AB183B">
        <w:rPr>
          <w:rFonts w:asciiTheme="majorBidi" w:hAnsiTheme="majorBidi" w:cstheme="majorBidi"/>
          <w:sz w:val="24"/>
          <w:szCs w:val="24"/>
        </w:rPr>
        <w:t>or phrases;</w:t>
      </w:r>
      <w:r w:rsidR="00AB183B" w:rsidRPr="00AB183B">
        <w:rPr>
          <w:rFonts w:asciiTheme="majorBidi" w:hAnsiTheme="majorBidi" w:cstheme="majorBidi"/>
          <w:sz w:val="24"/>
          <w:szCs w:val="24"/>
        </w:rPr>
        <w:t xml:space="preserve"> </w:t>
      </w:r>
      <w:r w:rsidR="00AB183B" w:rsidRPr="003D16B5">
        <w:rPr>
          <w:rFonts w:asciiTheme="majorBidi" w:hAnsiTheme="majorBidi" w:cstheme="majorBidi"/>
          <w:sz w:val="24"/>
          <w:szCs w:val="24"/>
        </w:rPr>
        <w:t>Times New</w:t>
      </w:r>
      <w:r w:rsidR="00AB183B">
        <w:rPr>
          <w:rFonts w:asciiTheme="majorBidi" w:hAnsiTheme="majorBidi" w:cstheme="majorBidi"/>
          <w:sz w:val="24"/>
          <w:szCs w:val="24"/>
        </w:rPr>
        <w:t xml:space="preserve"> </w:t>
      </w:r>
      <w:r w:rsidR="00AB183B" w:rsidRPr="003D16B5">
        <w:rPr>
          <w:rFonts w:asciiTheme="majorBidi" w:hAnsiTheme="majorBidi" w:cstheme="majorBidi"/>
          <w:sz w:val="24"/>
          <w:szCs w:val="24"/>
        </w:rPr>
        <w:t>Roman</w:t>
      </w:r>
      <w:r w:rsidR="00AB183B" w:rsidRPr="005124FA">
        <w:rPr>
          <w:rFonts w:asciiTheme="majorBidi" w:hAnsiTheme="majorBidi" w:cstheme="majorBidi"/>
        </w:rPr>
        <w:t xml:space="preserve">; </w:t>
      </w:r>
      <w:r w:rsidR="00AB183B" w:rsidRPr="003D16B5">
        <w:rPr>
          <w:rFonts w:asciiTheme="majorBidi" w:hAnsiTheme="majorBidi" w:cstheme="majorBidi"/>
          <w:sz w:val="24"/>
          <w:szCs w:val="24"/>
        </w:rPr>
        <w:t>Size 12</w:t>
      </w:r>
      <w:r w:rsidR="00AB183B">
        <w:rPr>
          <w:rFonts w:asciiTheme="majorBidi" w:hAnsiTheme="majorBidi" w:cstheme="majorBidi"/>
          <w:sz w:val="24"/>
          <w:szCs w:val="24"/>
        </w:rPr>
        <w:t xml:space="preserve"> </w:t>
      </w:r>
      <w:proofErr w:type="spellStart"/>
      <w:r w:rsidR="00AB183B">
        <w:rPr>
          <w:rFonts w:asciiTheme="majorBidi" w:hAnsiTheme="majorBidi" w:cstheme="majorBidi"/>
          <w:sz w:val="24"/>
          <w:szCs w:val="24"/>
        </w:rPr>
        <w:t>pt</w:t>
      </w:r>
      <w:proofErr w:type="spellEnd"/>
      <w:r w:rsidR="00AB183B">
        <w:rPr>
          <w:rFonts w:asciiTheme="majorBidi" w:hAnsiTheme="majorBidi" w:cstheme="majorBidi"/>
        </w:rPr>
        <w:t>;</w:t>
      </w:r>
      <w:r w:rsidR="00AB183B">
        <w:rPr>
          <w:rFonts w:asciiTheme="majorBidi" w:hAnsiTheme="majorBidi" w:cstheme="majorBidi"/>
          <w:sz w:val="24"/>
          <w:szCs w:val="24"/>
        </w:rPr>
        <w:t xml:space="preserve"> </w:t>
      </w:r>
      <w:r w:rsidRPr="003D16B5">
        <w:rPr>
          <w:rFonts w:asciiTheme="majorBidi" w:hAnsiTheme="majorBidi" w:cstheme="majorBidi"/>
          <w:sz w:val="24"/>
          <w:szCs w:val="24"/>
        </w:rPr>
        <w:t xml:space="preserve">separated by </w:t>
      </w:r>
      <w:r w:rsidR="00AB183B">
        <w:rPr>
          <w:rFonts w:asciiTheme="majorBidi" w:hAnsiTheme="majorBidi" w:cstheme="majorBidi"/>
          <w:sz w:val="24"/>
          <w:szCs w:val="24"/>
        </w:rPr>
        <w:t>semicolon</w:t>
      </w:r>
      <w:r w:rsidRPr="003D16B5">
        <w:rPr>
          <w:rFonts w:asciiTheme="majorBidi" w:hAnsiTheme="majorBidi" w:cstheme="majorBidi"/>
          <w:sz w:val="24"/>
          <w:szCs w:val="24"/>
        </w:rPr>
        <w:t>.</w:t>
      </w:r>
    </w:p>
    <w:p w14:paraId="1F310516" w14:textId="70D3D99A" w:rsidR="0029722F" w:rsidRPr="00056356" w:rsidRDefault="0029722F" w:rsidP="00E64EFA">
      <w:pPr>
        <w:bidi w:val="0"/>
        <w:spacing w:line="240" w:lineRule="auto"/>
        <w:jc w:val="center"/>
        <w:rPr>
          <w:rFonts w:ascii="Simplified Arabic" w:hAnsi="Simplified Arabic" w:cs="Simplified Arabic"/>
          <w:b/>
          <w:bCs/>
          <w:sz w:val="28"/>
          <w:szCs w:val="28"/>
          <w:rtl/>
        </w:rPr>
      </w:pPr>
      <w:r w:rsidRPr="00056356">
        <w:rPr>
          <w:rFonts w:ascii="Simplified Arabic" w:hAnsi="Simplified Arabic" w:cs="Simplified Arabic"/>
          <w:b/>
          <w:bCs/>
          <w:sz w:val="28"/>
          <w:szCs w:val="28"/>
        </w:rPr>
        <w:t xml:space="preserve">Research Title in Arabic (Simplified Arabic, </w:t>
      </w:r>
      <w:r w:rsidR="00056356" w:rsidRPr="00056356">
        <w:rPr>
          <w:rFonts w:ascii="Simplified Arabic" w:hAnsi="Simplified Arabic" w:cs="Simplified Arabic"/>
          <w:b/>
          <w:bCs/>
          <w:sz w:val="28"/>
          <w:szCs w:val="28"/>
        </w:rPr>
        <w:t>14</w:t>
      </w:r>
      <w:r w:rsidRPr="00056356">
        <w:rPr>
          <w:rFonts w:ascii="Simplified Arabic" w:hAnsi="Simplified Arabic" w:cs="Simplified Arabic"/>
          <w:b/>
          <w:bCs/>
          <w:sz w:val="28"/>
          <w:szCs w:val="28"/>
        </w:rPr>
        <w:t>, Bold) (Optional for international participants, required for local participants)</w:t>
      </w:r>
    </w:p>
    <w:p w14:paraId="369CDBB5" w14:textId="74586744" w:rsidR="0029722F" w:rsidRPr="00056356" w:rsidRDefault="0029722F" w:rsidP="00056356">
      <w:pPr>
        <w:spacing w:after="120" w:line="240" w:lineRule="auto"/>
        <w:jc w:val="center"/>
        <w:rPr>
          <w:rFonts w:ascii="Simplified Arabic" w:eastAsia="Calibri" w:hAnsi="Simplified Arabic" w:cs="Simplified Arabic"/>
          <w:b/>
          <w:bCs/>
          <w:sz w:val="28"/>
          <w:szCs w:val="28"/>
          <w:rtl/>
        </w:rPr>
      </w:pPr>
      <w:r w:rsidRPr="00056356">
        <w:rPr>
          <w:rFonts w:ascii="Simplified Arabic" w:eastAsia="Calibri" w:hAnsi="Simplified Arabic" w:cs="Simplified Arabic"/>
          <w:b/>
          <w:bCs/>
          <w:sz w:val="28"/>
          <w:szCs w:val="28"/>
          <w:rtl/>
        </w:rPr>
        <w:t xml:space="preserve">عنوان البحث باللغة العربية </w:t>
      </w:r>
      <w:r w:rsidRPr="00056356">
        <w:rPr>
          <w:rFonts w:ascii="Simplified Arabic" w:eastAsia="Calibri" w:hAnsi="Simplified Arabic" w:cs="Simplified Arabic" w:hint="cs"/>
          <w:b/>
          <w:bCs/>
          <w:sz w:val="28"/>
          <w:szCs w:val="28"/>
          <w:rtl/>
        </w:rPr>
        <w:t xml:space="preserve">(حجم الخط </w:t>
      </w:r>
      <w:r w:rsidR="00056356" w:rsidRPr="00056356">
        <w:rPr>
          <w:rFonts w:ascii="Simplified Arabic" w:eastAsia="Calibri" w:hAnsi="Simplified Arabic" w:cs="Simplified Arabic"/>
          <w:b/>
          <w:bCs/>
          <w:sz w:val="28"/>
          <w:szCs w:val="28"/>
        </w:rPr>
        <w:t>14</w:t>
      </w:r>
      <w:r w:rsidRPr="00056356">
        <w:rPr>
          <w:rFonts w:ascii="Simplified Arabic" w:eastAsia="Calibri" w:hAnsi="Simplified Arabic" w:cs="Simplified Arabic" w:hint="cs"/>
          <w:b/>
          <w:bCs/>
          <w:sz w:val="28"/>
          <w:szCs w:val="28"/>
          <w:rtl/>
        </w:rPr>
        <w:t xml:space="preserve">، غامق، </w:t>
      </w:r>
      <w:r w:rsidRPr="00056356">
        <w:rPr>
          <w:rFonts w:ascii="Simplified Arabic" w:eastAsia="Calibri" w:hAnsi="Simplified Arabic" w:cs="Simplified Arabic"/>
          <w:b/>
          <w:bCs/>
          <w:sz w:val="28"/>
          <w:szCs w:val="28"/>
        </w:rPr>
        <w:t>Simplified Arabic</w:t>
      </w:r>
      <w:r w:rsidRPr="00056356">
        <w:rPr>
          <w:rFonts w:ascii="Simplified Arabic" w:eastAsia="Calibri" w:hAnsi="Simplified Arabic" w:cs="Simplified Arabic" w:hint="cs"/>
          <w:b/>
          <w:bCs/>
          <w:sz w:val="28"/>
          <w:szCs w:val="28"/>
          <w:rtl/>
        </w:rPr>
        <w:t>)</w:t>
      </w:r>
    </w:p>
    <w:p w14:paraId="3AA589DE" w14:textId="77777777" w:rsidR="0029722F" w:rsidRPr="0029722F" w:rsidRDefault="0029722F" w:rsidP="0029722F">
      <w:pPr>
        <w:spacing w:after="0" w:line="240" w:lineRule="auto"/>
        <w:jc w:val="center"/>
        <w:rPr>
          <w:rFonts w:ascii="Simplified Arabic" w:eastAsia="Calibri" w:hAnsi="Simplified Arabic" w:cs="Simplified Arabic"/>
          <w:sz w:val="24"/>
          <w:szCs w:val="24"/>
          <w:rtl/>
        </w:rPr>
      </w:pPr>
      <w:r w:rsidRPr="0029722F">
        <w:rPr>
          <w:rFonts w:ascii="Simplified Arabic" w:eastAsia="Calibri" w:hAnsi="Simplified Arabic" w:cs="Simplified Arabic" w:hint="cs"/>
          <w:sz w:val="24"/>
          <w:szCs w:val="24"/>
          <w:rtl/>
        </w:rPr>
        <w:t>اسم المؤلف الأول ثلاثي</w:t>
      </w:r>
      <w:r w:rsidRPr="0029722F">
        <w:rPr>
          <w:rFonts w:ascii="Simplified Arabic" w:eastAsia="Calibri" w:hAnsi="Simplified Arabic" w:cs="Simplified Arabic" w:hint="cs"/>
          <w:sz w:val="24"/>
          <w:szCs w:val="24"/>
          <w:vertAlign w:val="superscript"/>
          <w:rtl/>
        </w:rPr>
        <w:t>1</w:t>
      </w:r>
      <w:r w:rsidRPr="0029722F">
        <w:rPr>
          <w:rFonts w:ascii="Simplified Arabic" w:eastAsia="Calibri" w:hAnsi="Simplified Arabic" w:cs="Simplified Arabic" w:hint="cs"/>
          <w:sz w:val="24"/>
          <w:szCs w:val="24"/>
          <w:rtl/>
        </w:rPr>
        <w:t>، اسم المؤلف الثاني ثلاثي</w:t>
      </w:r>
      <w:r w:rsidRPr="0029722F">
        <w:rPr>
          <w:rFonts w:ascii="Simplified Arabic" w:eastAsia="Calibri" w:hAnsi="Simplified Arabic" w:cs="Simplified Arabic" w:hint="cs"/>
          <w:sz w:val="24"/>
          <w:szCs w:val="24"/>
          <w:vertAlign w:val="superscript"/>
          <w:rtl/>
        </w:rPr>
        <w:t>2</w:t>
      </w:r>
      <w:r w:rsidRPr="0029722F">
        <w:rPr>
          <w:rFonts w:ascii="Simplified Arabic" w:eastAsia="Calibri" w:hAnsi="Simplified Arabic" w:cs="Simplified Arabic" w:hint="cs"/>
          <w:sz w:val="24"/>
          <w:szCs w:val="24"/>
          <w:rtl/>
        </w:rPr>
        <w:t xml:space="preserve"> </w:t>
      </w:r>
    </w:p>
    <w:p w14:paraId="7BA6DEB0" w14:textId="77777777" w:rsidR="0029722F" w:rsidRPr="0029722F" w:rsidRDefault="0029722F" w:rsidP="0029722F">
      <w:pPr>
        <w:spacing w:after="0" w:line="240" w:lineRule="auto"/>
        <w:jc w:val="center"/>
        <w:rPr>
          <w:rFonts w:ascii="Simplified Arabic" w:eastAsia="Calibri" w:hAnsi="Simplified Arabic" w:cs="Simplified Arabic"/>
          <w:rtl/>
        </w:rPr>
      </w:pPr>
      <w:r w:rsidRPr="0029722F">
        <w:rPr>
          <w:rFonts w:ascii="Simplified Arabic" w:eastAsia="Calibri" w:hAnsi="Simplified Arabic" w:cs="Simplified Arabic" w:hint="cs"/>
          <w:b/>
          <w:bCs/>
          <w:vertAlign w:val="superscript"/>
          <w:rtl/>
        </w:rPr>
        <w:t>1</w:t>
      </w:r>
      <w:r w:rsidRPr="0029722F">
        <w:rPr>
          <w:rFonts w:ascii="Simplified Arabic" w:eastAsia="Calibri" w:hAnsi="Simplified Arabic" w:cs="Simplified Arabic" w:hint="cs"/>
          <w:rtl/>
        </w:rPr>
        <w:t xml:space="preserve"> القسم، الكلية، الجامعة، المدينة، الدولة، البريد الإلكتروني أو </w:t>
      </w:r>
      <w:r w:rsidRPr="0029722F">
        <w:rPr>
          <w:rFonts w:ascii="Times New Roman" w:eastAsia="Calibri" w:hAnsi="Times New Roman" w:cs="Times New Roman"/>
          <w:shd w:val="clear" w:color="auto" w:fill="FFFFFF"/>
        </w:rPr>
        <w:t>ORCID</w:t>
      </w:r>
    </w:p>
    <w:p w14:paraId="4BBA0C5C" w14:textId="77777777" w:rsidR="0029722F" w:rsidRPr="0029722F" w:rsidRDefault="0029722F" w:rsidP="0029722F">
      <w:pPr>
        <w:spacing w:after="0" w:line="240" w:lineRule="auto"/>
        <w:jc w:val="center"/>
        <w:rPr>
          <w:rFonts w:ascii="Simplified Arabic" w:eastAsia="Calibri" w:hAnsi="Simplified Arabic" w:cs="Simplified Arabic"/>
          <w:rtl/>
        </w:rPr>
      </w:pPr>
      <w:r w:rsidRPr="0029722F">
        <w:rPr>
          <w:rFonts w:ascii="Simplified Arabic" w:eastAsia="Calibri" w:hAnsi="Simplified Arabic" w:cs="Simplified Arabic" w:hint="cs"/>
          <w:b/>
          <w:bCs/>
          <w:vertAlign w:val="superscript"/>
          <w:rtl/>
        </w:rPr>
        <w:t>2</w:t>
      </w:r>
      <w:r w:rsidRPr="0029722F">
        <w:rPr>
          <w:rFonts w:ascii="Simplified Arabic" w:eastAsia="Calibri" w:hAnsi="Simplified Arabic" w:cs="Simplified Arabic" w:hint="cs"/>
          <w:rtl/>
        </w:rPr>
        <w:t xml:space="preserve"> القسم، الكلية، الجامعة، المدينة، الدولة، البريد الإلكتروني أو </w:t>
      </w:r>
      <w:r w:rsidRPr="0029722F">
        <w:rPr>
          <w:rFonts w:ascii="Times New Roman" w:eastAsia="Calibri" w:hAnsi="Times New Roman" w:cs="Times New Roman"/>
          <w:shd w:val="clear" w:color="auto" w:fill="FFFFFF"/>
        </w:rPr>
        <w:t>ORCID</w:t>
      </w:r>
    </w:p>
    <w:p w14:paraId="3B78FA2B" w14:textId="15AF09B3" w:rsidR="0029722F" w:rsidRPr="0029722F" w:rsidRDefault="00056356" w:rsidP="0029722F">
      <w:pPr>
        <w:spacing w:before="240" w:after="120" w:line="240" w:lineRule="auto"/>
        <w:jc w:val="both"/>
        <w:rPr>
          <w:rFonts w:ascii="Simplified Arabic" w:eastAsia="Calibri" w:hAnsi="Simplified Arabic" w:cs="Simplified Arabic"/>
          <w:b/>
          <w:bCs/>
          <w:sz w:val="24"/>
          <w:szCs w:val="24"/>
          <w:rtl/>
        </w:rPr>
      </w:pPr>
      <w:r>
        <w:rPr>
          <w:rFonts w:ascii="Simplified Arabic" w:eastAsia="Calibri" w:hAnsi="Simplified Arabic" w:cs="Simplified Arabic" w:hint="cs"/>
          <w:b/>
          <w:bCs/>
          <w:sz w:val="24"/>
          <w:szCs w:val="24"/>
          <w:rtl/>
          <w:lang w:bidi="ar-LY"/>
        </w:rPr>
        <w:t>ال</w:t>
      </w:r>
      <w:r w:rsidR="0029722F" w:rsidRPr="0029722F">
        <w:rPr>
          <w:rFonts w:ascii="Simplified Arabic" w:eastAsia="Calibri" w:hAnsi="Simplified Arabic" w:cs="Simplified Arabic" w:hint="cs"/>
          <w:b/>
          <w:bCs/>
          <w:sz w:val="24"/>
          <w:szCs w:val="24"/>
          <w:rtl/>
        </w:rPr>
        <w:t>ملخص</w:t>
      </w:r>
    </w:p>
    <w:p w14:paraId="2B2207CF" w14:textId="77777777" w:rsidR="0029722F" w:rsidRDefault="0029722F" w:rsidP="00A50E6D">
      <w:pPr>
        <w:spacing w:after="0" w:line="240" w:lineRule="auto"/>
        <w:ind w:firstLine="720"/>
        <w:jc w:val="both"/>
        <w:rPr>
          <w:rFonts w:ascii="Simplified Arabic" w:eastAsia="Calibri" w:hAnsi="Simplified Arabic" w:cs="Simplified Arabic"/>
          <w:sz w:val="24"/>
          <w:szCs w:val="24"/>
          <w:rtl/>
        </w:rPr>
      </w:pPr>
      <w:r w:rsidRPr="0029722F">
        <w:rPr>
          <w:rFonts w:ascii="Simplified Arabic" w:eastAsia="Calibri" w:hAnsi="Simplified Arabic" w:cs="Simplified Arabic"/>
          <w:sz w:val="24"/>
          <w:szCs w:val="24"/>
          <w:rtl/>
        </w:rPr>
        <w:t>يقدّم الملخص عرض</w:t>
      </w:r>
      <w:r w:rsidRPr="0029722F">
        <w:rPr>
          <w:rFonts w:ascii="Simplified Arabic" w:eastAsia="Calibri" w:hAnsi="Simplified Arabic" w:cs="Simplified Arabic" w:hint="cs"/>
          <w:sz w:val="24"/>
          <w:szCs w:val="24"/>
          <w:rtl/>
        </w:rPr>
        <w:t xml:space="preserve">اً </w:t>
      </w:r>
      <w:r w:rsidRPr="0029722F">
        <w:rPr>
          <w:rFonts w:ascii="Simplified Arabic" w:eastAsia="Calibri" w:hAnsi="Simplified Arabic" w:cs="Simplified Arabic"/>
          <w:sz w:val="24"/>
          <w:szCs w:val="24"/>
          <w:rtl/>
        </w:rPr>
        <w:t>موجز</w:t>
      </w:r>
      <w:r w:rsidRPr="0029722F">
        <w:rPr>
          <w:rFonts w:ascii="Simplified Arabic" w:eastAsia="Calibri" w:hAnsi="Simplified Arabic" w:cs="Simplified Arabic" w:hint="cs"/>
          <w:sz w:val="24"/>
          <w:szCs w:val="24"/>
          <w:rtl/>
        </w:rPr>
        <w:t>اً</w:t>
      </w:r>
      <w:r w:rsidRPr="0029722F">
        <w:rPr>
          <w:rFonts w:ascii="Simplified Arabic" w:eastAsia="Calibri" w:hAnsi="Simplified Arabic" w:cs="Simplified Arabic"/>
          <w:sz w:val="24"/>
          <w:szCs w:val="24"/>
          <w:rtl/>
        </w:rPr>
        <w:t xml:space="preserve"> لمحتوى البحث</w:t>
      </w:r>
      <w:r w:rsidRPr="0029722F">
        <w:rPr>
          <w:rFonts w:ascii="Simplified Arabic" w:eastAsia="Calibri" w:hAnsi="Simplified Arabic" w:cs="Simplified Arabic" w:hint="cs"/>
          <w:sz w:val="24"/>
          <w:szCs w:val="24"/>
          <w:rtl/>
        </w:rPr>
        <w:t xml:space="preserve"> بما لا يزيد عن 250 كلمة</w:t>
      </w:r>
      <w:r w:rsidRPr="0029722F">
        <w:rPr>
          <w:rFonts w:ascii="Simplified Arabic" w:eastAsia="Calibri" w:hAnsi="Simplified Arabic" w:cs="Simplified Arabic"/>
          <w:sz w:val="24"/>
          <w:szCs w:val="24"/>
          <w:rtl/>
        </w:rPr>
        <w:t>، ويتضمن بإيجاز خلفية الدراسة وأهميتها، ومشكلتها وأهدافها، والمنهجية المتبعة، وأبرز النتائج ، وأهم الاستنتاجات أو الدلالات العلمية. يُكتب الملخص بلغة علمية واضحة ودقيقة، خالية من</w:t>
      </w:r>
      <w:r w:rsidRPr="0029722F">
        <w:rPr>
          <w:rFonts w:ascii="Simplified Arabic" w:eastAsia="Calibri" w:hAnsi="Simplified Arabic" w:cs="Simplified Arabic" w:hint="cs"/>
          <w:sz w:val="24"/>
          <w:szCs w:val="24"/>
          <w:rtl/>
        </w:rPr>
        <w:t xml:space="preserve"> الاختصارات أو</w:t>
      </w:r>
      <w:r w:rsidRPr="0029722F">
        <w:rPr>
          <w:rFonts w:ascii="Simplified Arabic" w:eastAsia="Calibri" w:hAnsi="Simplified Arabic" w:cs="Simplified Arabic"/>
          <w:sz w:val="24"/>
          <w:szCs w:val="24"/>
          <w:rtl/>
        </w:rPr>
        <w:t xml:space="preserve"> الاستشهادات أو الجداول، وبما يمكن القارئ من تكوين فكرة شاملة عن البحث دون الرجوع إلى النص الكام</w:t>
      </w:r>
      <w:r w:rsidRPr="0029722F">
        <w:rPr>
          <w:rFonts w:ascii="Simplified Arabic" w:eastAsia="Calibri" w:hAnsi="Simplified Arabic" w:cs="Simplified Arabic" w:hint="cs"/>
          <w:sz w:val="24"/>
          <w:szCs w:val="24"/>
          <w:rtl/>
        </w:rPr>
        <w:t xml:space="preserve">ل، و يكتب الملخص بخط عادي (حجم 12 </w:t>
      </w:r>
      <w:r w:rsidRPr="0029722F">
        <w:rPr>
          <w:rFonts w:ascii="Simplified Arabic" w:eastAsia="Calibri" w:hAnsi="Simplified Arabic" w:cs="Simplified Arabic"/>
          <w:sz w:val="24"/>
          <w:szCs w:val="24"/>
        </w:rPr>
        <w:t>Simplified Arabic</w:t>
      </w:r>
      <w:r w:rsidRPr="0029722F">
        <w:rPr>
          <w:rFonts w:ascii="Simplified Arabic" w:eastAsia="Calibri" w:hAnsi="Simplified Arabic" w:cs="Simplified Arabic" w:hint="cs"/>
          <w:sz w:val="24"/>
          <w:szCs w:val="24"/>
          <w:rtl/>
        </w:rPr>
        <w:t xml:space="preserve">)، و يكون تباعد </w:t>
      </w:r>
      <w:r w:rsidRPr="0029722F">
        <w:rPr>
          <w:rFonts w:ascii="Simplified Arabic" w:eastAsia="Calibri" w:hAnsi="Simplified Arabic" w:cs="Simplified Arabic"/>
          <w:sz w:val="24"/>
          <w:szCs w:val="24"/>
          <w:rtl/>
        </w:rPr>
        <w:t>الأسطر مفرد</w:t>
      </w:r>
      <w:r w:rsidRPr="0029722F">
        <w:rPr>
          <w:rFonts w:ascii="Simplified Arabic" w:eastAsia="Calibri" w:hAnsi="Simplified Arabic" w:cs="Simplified Arabic" w:hint="cs"/>
          <w:sz w:val="24"/>
          <w:szCs w:val="24"/>
          <w:rtl/>
        </w:rPr>
        <w:t>.</w:t>
      </w:r>
    </w:p>
    <w:p w14:paraId="53924EEA" w14:textId="3AC2F05F" w:rsidR="0029722F" w:rsidRPr="0029722F" w:rsidRDefault="0029722F" w:rsidP="00A9678B">
      <w:pPr>
        <w:spacing w:before="120" w:after="0" w:line="240" w:lineRule="auto"/>
        <w:jc w:val="both"/>
        <w:rPr>
          <w:rFonts w:ascii="Simplified Arabic" w:eastAsia="Calibri" w:hAnsi="Simplified Arabic" w:cs="Simplified Arabic"/>
          <w:sz w:val="24"/>
          <w:szCs w:val="24"/>
          <w:rtl/>
        </w:rPr>
      </w:pPr>
      <w:r w:rsidRPr="0029722F">
        <w:rPr>
          <w:rFonts w:ascii="Simplified Arabic" w:eastAsia="Calibri" w:hAnsi="Simplified Arabic" w:cs="Simplified Arabic" w:hint="cs"/>
          <w:b/>
          <w:bCs/>
          <w:sz w:val="24"/>
          <w:szCs w:val="24"/>
          <w:rtl/>
        </w:rPr>
        <w:t>الكلمات المفتاحية:</w:t>
      </w:r>
      <w:r w:rsidRPr="0029722F">
        <w:rPr>
          <w:rFonts w:ascii="Simplified Arabic" w:eastAsia="Calibri" w:hAnsi="Simplified Arabic" w:cs="Simplified Arabic" w:hint="cs"/>
          <w:sz w:val="24"/>
          <w:szCs w:val="24"/>
          <w:rtl/>
        </w:rPr>
        <w:t xml:space="preserve"> </w:t>
      </w:r>
      <w:r w:rsidR="00A9678B">
        <w:rPr>
          <w:rFonts w:ascii="Simplified Arabic" w:eastAsia="Calibri" w:hAnsi="Simplified Arabic" w:cs="Simplified Arabic" w:hint="cs"/>
          <w:sz w:val="24"/>
          <w:szCs w:val="24"/>
          <w:rtl/>
          <w:lang w:bidi="ar-LY"/>
        </w:rPr>
        <w:t>من 3 الى 5</w:t>
      </w:r>
      <w:r w:rsidR="00A9678B">
        <w:rPr>
          <w:rFonts w:ascii="Simplified Arabic" w:eastAsia="Calibri" w:hAnsi="Simplified Arabic" w:cs="Simplified Arabic" w:hint="cs"/>
          <w:sz w:val="24"/>
          <w:szCs w:val="24"/>
          <w:rtl/>
        </w:rPr>
        <w:t xml:space="preserve"> </w:t>
      </w:r>
      <w:r w:rsidR="00FB05DF">
        <w:rPr>
          <w:rFonts w:ascii="Simplified Arabic" w:eastAsia="Calibri" w:hAnsi="Simplified Arabic" w:cs="Simplified Arabic" w:hint="cs"/>
          <w:sz w:val="24"/>
          <w:szCs w:val="24"/>
          <w:rtl/>
        </w:rPr>
        <w:t>كلمات</w:t>
      </w:r>
      <w:r w:rsidRPr="0029722F">
        <w:rPr>
          <w:rFonts w:ascii="Simplified Arabic" w:eastAsia="Calibri" w:hAnsi="Simplified Arabic" w:cs="Simplified Arabic"/>
          <w:sz w:val="24"/>
          <w:szCs w:val="24"/>
          <w:rtl/>
        </w:rPr>
        <w:t xml:space="preserve">، وتُفصل </w:t>
      </w:r>
      <w:r w:rsidRPr="0029722F">
        <w:rPr>
          <w:rFonts w:ascii="Simplified Arabic" w:eastAsia="Calibri" w:hAnsi="Simplified Arabic" w:cs="Simplified Arabic" w:hint="cs"/>
          <w:sz w:val="24"/>
          <w:szCs w:val="24"/>
          <w:rtl/>
        </w:rPr>
        <w:t xml:space="preserve">بينها </w:t>
      </w:r>
      <w:r w:rsidRPr="0029722F">
        <w:rPr>
          <w:rFonts w:ascii="Simplified Arabic" w:eastAsia="Calibri" w:hAnsi="Simplified Arabic" w:cs="Simplified Arabic"/>
          <w:sz w:val="24"/>
          <w:szCs w:val="24"/>
          <w:rtl/>
        </w:rPr>
        <w:t>بفواصل</w:t>
      </w:r>
      <w:r w:rsidR="00056356">
        <w:rPr>
          <w:rFonts w:ascii="Simplified Arabic" w:eastAsia="Calibri" w:hAnsi="Simplified Arabic" w:cs="Simplified Arabic" w:hint="cs"/>
          <w:sz w:val="24"/>
          <w:szCs w:val="24"/>
          <w:rtl/>
        </w:rPr>
        <w:t xml:space="preserve"> منقوطة</w:t>
      </w:r>
      <w:r w:rsidR="0095406B">
        <w:rPr>
          <w:rFonts w:ascii="Simplified Arabic" w:eastAsia="Calibri" w:hAnsi="Simplified Arabic" w:cs="Simplified Arabic" w:hint="cs"/>
          <w:sz w:val="24"/>
          <w:szCs w:val="24"/>
          <w:rtl/>
        </w:rPr>
        <w:t>.</w:t>
      </w:r>
    </w:p>
    <w:p w14:paraId="47A4BC90" w14:textId="77777777" w:rsidR="007508F8" w:rsidRDefault="007508F8" w:rsidP="00465C3F">
      <w:pPr>
        <w:bidi w:val="0"/>
        <w:spacing w:line="276" w:lineRule="auto"/>
        <w:jc w:val="both"/>
        <w:rPr>
          <w:rFonts w:asciiTheme="majorBidi" w:hAnsiTheme="majorBidi" w:cstheme="majorBidi"/>
          <w:b/>
          <w:bCs/>
          <w:sz w:val="24"/>
          <w:szCs w:val="24"/>
        </w:rPr>
      </w:pPr>
    </w:p>
    <w:p w14:paraId="5A8E7681" w14:textId="77777777" w:rsidR="00D00F4E" w:rsidRDefault="00D00F4E" w:rsidP="00D00F4E">
      <w:pPr>
        <w:bidi w:val="0"/>
        <w:spacing w:line="276" w:lineRule="auto"/>
        <w:jc w:val="both"/>
        <w:rPr>
          <w:rFonts w:asciiTheme="majorBidi" w:hAnsiTheme="majorBidi" w:cstheme="majorBidi"/>
          <w:b/>
          <w:bCs/>
          <w:sz w:val="24"/>
          <w:szCs w:val="24"/>
        </w:rPr>
      </w:pPr>
    </w:p>
    <w:p w14:paraId="15E2AA58" w14:textId="77777777" w:rsidR="007508F8" w:rsidRDefault="007508F8" w:rsidP="007508F8">
      <w:pPr>
        <w:bidi w:val="0"/>
        <w:spacing w:line="276" w:lineRule="auto"/>
        <w:jc w:val="both"/>
        <w:rPr>
          <w:rFonts w:asciiTheme="majorBidi" w:hAnsiTheme="majorBidi" w:cstheme="majorBidi"/>
          <w:b/>
          <w:bCs/>
          <w:sz w:val="24"/>
          <w:szCs w:val="24"/>
        </w:rPr>
      </w:pPr>
    </w:p>
    <w:p w14:paraId="0F35B466" w14:textId="77777777" w:rsidR="00465C3F" w:rsidRPr="00465C3F" w:rsidRDefault="00465C3F" w:rsidP="007508F8">
      <w:pPr>
        <w:bidi w:val="0"/>
        <w:spacing w:line="276" w:lineRule="auto"/>
        <w:jc w:val="both"/>
        <w:rPr>
          <w:rFonts w:asciiTheme="majorBidi" w:hAnsiTheme="majorBidi" w:cstheme="majorBidi"/>
          <w:b/>
          <w:bCs/>
          <w:sz w:val="24"/>
          <w:szCs w:val="24"/>
        </w:rPr>
      </w:pPr>
      <w:r w:rsidRPr="00465C3F">
        <w:rPr>
          <w:rFonts w:asciiTheme="majorBidi" w:hAnsiTheme="majorBidi" w:cstheme="majorBidi"/>
          <w:b/>
          <w:bCs/>
          <w:sz w:val="24"/>
          <w:szCs w:val="24"/>
        </w:rPr>
        <w:lastRenderedPageBreak/>
        <w:t>Paper length</w:t>
      </w:r>
    </w:p>
    <w:p w14:paraId="236B30FB" w14:textId="77777777" w:rsidR="00F06F04" w:rsidRPr="00F06F04" w:rsidRDefault="00F06F04" w:rsidP="00F06F04">
      <w:pPr>
        <w:pStyle w:val="pdq2pgselectionanchorcontainer"/>
        <w:spacing w:line="276" w:lineRule="auto"/>
        <w:jc w:val="both"/>
        <w:rPr>
          <w:rFonts w:asciiTheme="majorBidi" w:eastAsiaTheme="minorHAnsi" w:hAnsiTheme="majorBidi" w:cstheme="majorBidi"/>
        </w:rPr>
      </w:pPr>
      <w:r w:rsidRPr="00F06F04">
        <w:rPr>
          <w:rFonts w:asciiTheme="majorBidi" w:eastAsiaTheme="minorHAnsi" w:hAnsiTheme="majorBidi" w:cstheme="majorBidi"/>
        </w:rPr>
        <w:t>The full paper, including references, tables, figures, and appendices, should normally not exceed 20 pages. Authors should adhere to this limit unless otherwise instructed by the conference organizers.</w:t>
      </w:r>
    </w:p>
    <w:p w14:paraId="2BAE9F17" w14:textId="19311050" w:rsidR="00766683" w:rsidRPr="0015102D" w:rsidRDefault="003D16B5" w:rsidP="0015102D">
      <w:pPr>
        <w:pStyle w:val="ListParagraph"/>
        <w:numPr>
          <w:ilvl w:val="0"/>
          <w:numId w:val="7"/>
        </w:numPr>
        <w:bidi w:val="0"/>
        <w:spacing w:line="276" w:lineRule="auto"/>
        <w:rPr>
          <w:rFonts w:asciiTheme="majorBidi" w:hAnsiTheme="majorBidi" w:cstheme="majorBidi"/>
          <w:b/>
          <w:bCs/>
          <w:sz w:val="24"/>
          <w:szCs w:val="24"/>
        </w:rPr>
      </w:pPr>
      <w:r w:rsidRPr="0015102D">
        <w:rPr>
          <w:rFonts w:asciiTheme="majorBidi" w:hAnsiTheme="majorBidi" w:cstheme="majorBidi"/>
          <w:b/>
          <w:bCs/>
          <w:sz w:val="24"/>
          <w:szCs w:val="24"/>
        </w:rPr>
        <w:t xml:space="preserve">Introduction </w:t>
      </w:r>
    </w:p>
    <w:p w14:paraId="651A108B" w14:textId="3764D679" w:rsidR="003D16B5" w:rsidRPr="00B77B1D" w:rsidRDefault="003D16B5" w:rsidP="00B77B1D">
      <w:pPr>
        <w:bidi w:val="0"/>
        <w:spacing w:line="276" w:lineRule="auto"/>
        <w:jc w:val="both"/>
        <w:rPr>
          <w:rFonts w:asciiTheme="majorBidi" w:hAnsiTheme="majorBidi" w:cstheme="majorBidi"/>
          <w:sz w:val="24"/>
          <w:szCs w:val="24"/>
          <w:rtl/>
        </w:rPr>
      </w:pPr>
      <w:r w:rsidRPr="00B77B1D">
        <w:rPr>
          <w:rFonts w:asciiTheme="majorBidi" w:hAnsiTheme="majorBidi" w:cstheme="majorBidi"/>
          <w:sz w:val="24"/>
          <w:szCs w:val="24"/>
        </w:rPr>
        <w:t>Research papers in English must be typed in Times New Roman.</w:t>
      </w:r>
      <w:r w:rsidR="00766683" w:rsidRPr="00B77B1D">
        <w:rPr>
          <w:rFonts w:asciiTheme="majorBidi" w:hAnsiTheme="majorBidi" w:cstheme="majorBidi"/>
          <w:sz w:val="24"/>
          <w:szCs w:val="24"/>
        </w:rPr>
        <w:t xml:space="preserve"> </w:t>
      </w:r>
      <w:r w:rsidRPr="00B77B1D">
        <w:rPr>
          <w:rFonts w:asciiTheme="majorBidi" w:hAnsiTheme="majorBidi" w:cstheme="majorBidi"/>
          <w:sz w:val="24"/>
          <w:szCs w:val="24"/>
        </w:rPr>
        <w:t xml:space="preserve">Main </w:t>
      </w:r>
      <w:r w:rsidR="00B77B1D">
        <w:rPr>
          <w:rFonts w:asciiTheme="majorBidi" w:hAnsiTheme="majorBidi" w:cstheme="majorBidi"/>
          <w:sz w:val="24"/>
          <w:szCs w:val="24"/>
        </w:rPr>
        <w:t xml:space="preserve">headings </w:t>
      </w:r>
      <w:r w:rsidR="00B77B1D" w:rsidRPr="00B77B1D">
        <w:rPr>
          <w:rFonts w:asciiTheme="majorBidi" w:hAnsiTheme="majorBidi" w:cstheme="majorBidi"/>
          <w:sz w:val="24"/>
          <w:szCs w:val="24"/>
        </w:rPr>
        <w:t>and subheadings</w:t>
      </w:r>
      <w:r w:rsidR="00B77B1D">
        <w:rPr>
          <w:rFonts w:asciiTheme="majorBidi" w:hAnsiTheme="majorBidi" w:cstheme="majorBidi"/>
          <w:sz w:val="24"/>
          <w:szCs w:val="24"/>
        </w:rPr>
        <w:t xml:space="preserve"> should be in Font Size </w:t>
      </w:r>
      <w:proofErr w:type="gramStart"/>
      <w:r w:rsidR="00B77B1D">
        <w:rPr>
          <w:rFonts w:asciiTheme="majorBidi" w:hAnsiTheme="majorBidi" w:cstheme="majorBidi" w:hint="cs"/>
          <w:sz w:val="24"/>
          <w:szCs w:val="24"/>
          <w:rtl/>
        </w:rPr>
        <w:t>12</w:t>
      </w:r>
      <w:r w:rsidR="00B77B1D">
        <w:rPr>
          <w:rFonts w:asciiTheme="majorBidi" w:hAnsiTheme="majorBidi" w:cstheme="majorBidi"/>
          <w:sz w:val="24"/>
          <w:szCs w:val="24"/>
        </w:rPr>
        <w:t xml:space="preserve"> </w:t>
      </w:r>
      <w:r w:rsidR="00B77B1D">
        <w:rPr>
          <w:rFonts w:asciiTheme="majorBidi" w:hAnsiTheme="majorBidi" w:cstheme="majorBidi" w:hint="cs"/>
          <w:sz w:val="24"/>
          <w:szCs w:val="24"/>
          <w:rtl/>
        </w:rPr>
        <w:t xml:space="preserve"> </w:t>
      </w:r>
      <w:proofErr w:type="spellStart"/>
      <w:r w:rsidR="00B77B1D">
        <w:rPr>
          <w:rFonts w:asciiTheme="majorBidi" w:hAnsiTheme="majorBidi" w:cstheme="majorBidi"/>
          <w:sz w:val="24"/>
          <w:szCs w:val="24"/>
        </w:rPr>
        <w:t>pt</w:t>
      </w:r>
      <w:proofErr w:type="spellEnd"/>
      <w:proofErr w:type="gramEnd"/>
      <w:r w:rsidR="00B77B1D">
        <w:rPr>
          <w:rFonts w:asciiTheme="majorBidi" w:hAnsiTheme="majorBidi" w:cstheme="majorBidi"/>
          <w:sz w:val="24"/>
          <w:szCs w:val="24"/>
        </w:rPr>
        <w:t xml:space="preserve"> (Bold)</w:t>
      </w:r>
      <w:r w:rsidRPr="00B77B1D">
        <w:rPr>
          <w:rFonts w:asciiTheme="majorBidi" w:hAnsiTheme="majorBidi" w:cstheme="majorBidi"/>
          <w:sz w:val="24"/>
          <w:szCs w:val="24"/>
        </w:rPr>
        <w:t xml:space="preserve">. The body text should be in Font Size </w:t>
      </w:r>
      <w:r w:rsidR="00B77B1D">
        <w:rPr>
          <w:rFonts w:asciiTheme="majorBidi" w:hAnsiTheme="majorBidi" w:cstheme="majorBidi"/>
          <w:sz w:val="24"/>
          <w:szCs w:val="24"/>
        </w:rPr>
        <w:t xml:space="preserve">12 </w:t>
      </w:r>
      <w:proofErr w:type="spellStart"/>
      <w:r w:rsidR="00B77B1D">
        <w:rPr>
          <w:rFonts w:asciiTheme="majorBidi" w:hAnsiTheme="majorBidi" w:cstheme="majorBidi"/>
          <w:sz w:val="24"/>
          <w:szCs w:val="24"/>
        </w:rPr>
        <w:t>pt</w:t>
      </w:r>
      <w:proofErr w:type="spellEnd"/>
      <w:r w:rsidRPr="00B77B1D">
        <w:rPr>
          <w:rFonts w:asciiTheme="majorBidi" w:hAnsiTheme="majorBidi" w:cstheme="majorBidi"/>
          <w:sz w:val="24"/>
          <w:szCs w:val="24"/>
        </w:rPr>
        <w:t xml:space="preserve"> (Regular), with line spacing of</w:t>
      </w:r>
      <w:r w:rsidR="00766683" w:rsidRPr="00B77B1D">
        <w:rPr>
          <w:rFonts w:asciiTheme="majorBidi" w:hAnsiTheme="majorBidi" w:cstheme="majorBidi"/>
          <w:sz w:val="24"/>
          <w:szCs w:val="24"/>
        </w:rPr>
        <w:t xml:space="preserve"> (1.15). </w:t>
      </w:r>
      <w:r w:rsidRPr="00B77B1D">
        <w:rPr>
          <w:rFonts w:asciiTheme="majorBidi" w:hAnsiTheme="majorBidi" w:cstheme="majorBidi"/>
          <w:sz w:val="24"/>
          <w:szCs w:val="24"/>
        </w:rPr>
        <w:t>Use justified paragraph alignment to ensure a clean layout. Page margins</w:t>
      </w:r>
      <w:r w:rsidR="00766683" w:rsidRPr="00B77B1D">
        <w:rPr>
          <w:rFonts w:asciiTheme="majorBidi" w:hAnsiTheme="majorBidi" w:cstheme="majorBidi"/>
          <w:sz w:val="24"/>
          <w:szCs w:val="24"/>
        </w:rPr>
        <w:t xml:space="preserve"> </w:t>
      </w:r>
      <w:r w:rsidRPr="00B77B1D">
        <w:rPr>
          <w:rFonts w:asciiTheme="majorBidi" w:hAnsiTheme="majorBidi" w:cstheme="majorBidi"/>
          <w:sz w:val="24"/>
          <w:szCs w:val="24"/>
        </w:rPr>
        <w:t>must be set to 2.5 cm on all sides (Top, Bottom, Left, and Right).</w:t>
      </w:r>
      <w:r w:rsidR="00D917C2">
        <w:rPr>
          <w:rFonts w:asciiTheme="majorBidi" w:hAnsiTheme="majorBidi" w:cstheme="majorBidi"/>
          <w:sz w:val="24"/>
          <w:szCs w:val="24"/>
        </w:rPr>
        <w:t xml:space="preserve"> </w:t>
      </w:r>
      <w:r w:rsidR="00D917C2" w:rsidRPr="00D917C2">
        <w:rPr>
          <w:rFonts w:asciiTheme="majorBidi" w:hAnsiTheme="majorBidi" w:cstheme="majorBidi"/>
          <w:sz w:val="24"/>
          <w:szCs w:val="24"/>
        </w:rPr>
        <w:t>The first paragraph under each main heading should begin at the left margin without indentation. Subsequent paragraphs should begin with a first-line indentation of 1.27 cm (0.5 inch).</w:t>
      </w:r>
    </w:p>
    <w:p w14:paraId="33F98082" w14:textId="68530C8A" w:rsidR="00EE611F" w:rsidRPr="000A60B9" w:rsidRDefault="003D16B5" w:rsidP="000A60B9">
      <w:pPr>
        <w:pStyle w:val="ListParagraph"/>
        <w:numPr>
          <w:ilvl w:val="0"/>
          <w:numId w:val="7"/>
        </w:numPr>
        <w:bidi w:val="0"/>
        <w:spacing w:line="276" w:lineRule="auto"/>
        <w:jc w:val="both"/>
        <w:rPr>
          <w:rFonts w:asciiTheme="majorBidi" w:hAnsiTheme="majorBidi" w:cstheme="majorBidi"/>
          <w:sz w:val="24"/>
          <w:szCs w:val="24"/>
        </w:rPr>
      </w:pPr>
      <w:r w:rsidRPr="000A60B9">
        <w:rPr>
          <w:rFonts w:asciiTheme="majorBidi" w:hAnsiTheme="majorBidi" w:cstheme="majorBidi"/>
          <w:b/>
          <w:bCs/>
          <w:sz w:val="24"/>
          <w:szCs w:val="24"/>
        </w:rPr>
        <w:t>Methodology</w:t>
      </w:r>
      <w:r w:rsidRPr="000A60B9">
        <w:rPr>
          <w:rFonts w:asciiTheme="majorBidi" w:hAnsiTheme="majorBidi" w:cstheme="majorBidi"/>
          <w:sz w:val="24"/>
          <w:szCs w:val="24"/>
        </w:rPr>
        <w:t xml:space="preserve"> </w:t>
      </w:r>
      <w:r w:rsidR="005A4890" w:rsidRPr="000A60B9">
        <w:rPr>
          <w:rFonts w:asciiTheme="majorBidi" w:hAnsiTheme="majorBidi" w:cstheme="majorBidi"/>
          <w:b/>
          <w:bCs/>
          <w:sz w:val="24"/>
          <w:szCs w:val="24"/>
        </w:rPr>
        <w:t>and</w:t>
      </w:r>
      <w:r w:rsidR="005A4890" w:rsidRPr="000A60B9">
        <w:rPr>
          <w:rFonts w:asciiTheme="majorBidi" w:hAnsiTheme="majorBidi" w:cstheme="majorBidi"/>
          <w:sz w:val="24"/>
          <w:szCs w:val="24"/>
        </w:rPr>
        <w:t xml:space="preserve"> </w:t>
      </w:r>
      <w:r w:rsidR="005A4890" w:rsidRPr="000A60B9">
        <w:rPr>
          <w:rFonts w:asciiTheme="majorBidi" w:hAnsiTheme="majorBidi" w:cstheme="majorBidi"/>
          <w:b/>
          <w:bCs/>
          <w:sz w:val="24"/>
          <w:szCs w:val="24"/>
        </w:rPr>
        <w:t>Tools</w:t>
      </w:r>
      <w:r w:rsidR="005A4890" w:rsidRPr="000A60B9">
        <w:rPr>
          <w:rFonts w:asciiTheme="majorBidi" w:hAnsiTheme="majorBidi" w:cstheme="majorBidi"/>
          <w:sz w:val="24"/>
          <w:szCs w:val="24"/>
        </w:rPr>
        <w:t xml:space="preserve"> </w:t>
      </w:r>
    </w:p>
    <w:p w14:paraId="03E965C6" w14:textId="180B4DF0" w:rsidR="00F00FD7" w:rsidRPr="00F00FD7" w:rsidRDefault="00F00FD7" w:rsidP="00F00FD7">
      <w:pPr>
        <w:bidi w:val="0"/>
        <w:spacing w:line="276" w:lineRule="auto"/>
        <w:jc w:val="both"/>
        <w:rPr>
          <w:rFonts w:asciiTheme="majorBidi" w:hAnsiTheme="majorBidi" w:cstheme="majorBidi"/>
          <w:sz w:val="24"/>
          <w:szCs w:val="24"/>
        </w:rPr>
      </w:pPr>
      <w:r w:rsidRPr="00F00FD7">
        <w:rPr>
          <w:rFonts w:asciiTheme="majorBidi" w:hAnsiTheme="majorBidi" w:cstheme="majorBidi"/>
        </w:rPr>
        <w:t>This section should describe the research design, methodology, materials, instruments, procedures, data sources, and analytical methods, as applicable to the study. Any use of AI tools that materially contributed to the research should be disclosed where appropriate.</w:t>
      </w:r>
    </w:p>
    <w:p w14:paraId="45223B3A" w14:textId="71A71B48" w:rsidR="007E52D7" w:rsidRPr="000A60B9" w:rsidRDefault="007B1754" w:rsidP="000A60B9">
      <w:pPr>
        <w:pStyle w:val="ListParagraph"/>
        <w:numPr>
          <w:ilvl w:val="0"/>
          <w:numId w:val="7"/>
        </w:numPr>
        <w:bidi w:val="0"/>
        <w:spacing w:line="276" w:lineRule="auto"/>
        <w:jc w:val="both"/>
        <w:rPr>
          <w:rFonts w:asciiTheme="majorBidi" w:hAnsiTheme="majorBidi" w:cstheme="majorBidi"/>
          <w:b/>
          <w:bCs/>
          <w:sz w:val="24"/>
          <w:szCs w:val="24"/>
        </w:rPr>
      </w:pPr>
      <w:r w:rsidRPr="000A60B9">
        <w:rPr>
          <w:rFonts w:asciiTheme="majorBidi" w:hAnsiTheme="majorBidi" w:cstheme="majorBidi"/>
          <w:b/>
          <w:bCs/>
          <w:sz w:val="24"/>
          <w:szCs w:val="24"/>
        </w:rPr>
        <w:t xml:space="preserve">Results (Tables, Figures, and Equations) </w:t>
      </w:r>
    </w:p>
    <w:p w14:paraId="7A734522" w14:textId="77777777" w:rsidR="00B77B1D" w:rsidRDefault="007B1754" w:rsidP="00855D83">
      <w:pPr>
        <w:bidi w:val="0"/>
        <w:spacing w:after="0" w:line="276" w:lineRule="auto"/>
        <w:jc w:val="both"/>
        <w:rPr>
          <w:rFonts w:asciiTheme="majorBidi" w:hAnsiTheme="majorBidi" w:cstheme="majorBidi"/>
          <w:sz w:val="24"/>
          <w:szCs w:val="24"/>
        </w:rPr>
      </w:pPr>
      <w:r w:rsidRPr="00B77B1D">
        <w:rPr>
          <w:rFonts w:asciiTheme="majorBidi" w:hAnsiTheme="majorBidi" w:cstheme="majorBidi"/>
          <w:sz w:val="24"/>
          <w:szCs w:val="24"/>
        </w:rPr>
        <w:t>Results should be presented</w:t>
      </w:r>
      <w:r w:rsidR="007E52D7" w:rsidRPr="00B77B1D">
        <w:rPr>
          <w:rFonts w:asciiTheme="majorBidi" w:hAnsiTheme="majorBidi" w:cstheme="majorBidi"/>
          <w:sz w:val="24"/>
          <w:szCs w:val="24"/>
        </w:rPr>
        <w:t xml:space="preserve"> </w:t>
      </w:r>
      <w:r w:rsidRPr="00B77B1D">
        <w:rPr>
          <w:rFonts w:asciiTheme="majorBidi" w:hAnsiTheme="majorBidi" w:cstheme="majorBidi"/>
          <w:sz w:val="24"/>
          <w:szCs w:val="24"/>
        </w:rPr>
        <w:t>objectively without interpretation. Tables and figures must be cited in the text</w:t>
      </w:r>
      <w:r w:rsidR="007E52D7" w:rsidRPr="00B77B1D">
        <w:rPr>
          <w:rFonts w:asciiTheme="majorBidi" w:hAnsiTheme="majorBidi" w:cstheme="majorBidi"/>
          <w:sz w:val="24"/>
          <w:szCs w:val="24"/>
        </w:rPr>
        <w:t xml:space="preserve"> before their appearance.       </w:t>
      </w:r>
    </w:p>
    <w:p w14:paraId="4D46F929" w14:textId="473C4372" w:rsidR="007E52D7" w:rsidRPr="006D7BC6" w:rsidRDefault="00B77B1D" w:rsidP="00B77B1D">
      <w:pPr>
        <w:pStyle w:val="ListParagraph"/>
        <w:numPr>
          <w:ilvl w:val="0"/>
          <w:numId w:val="6"/>
        </w:numPr>
        <w:bidi w:val="0"/>
        <w:spacing w:after="0" w:line="276" w:lineRule="auto"/>
        <w:rPr>
          <w:rFonts w:asciiTheme="majorBidi" w:hAnsiTheme="majorBidi" w:cstheme="majorBidi"/>
          <w:b/>
          <w:bCs/>
          <w:i/>
          <w:iCs/>
          <w:sz w:val="24"/>
          <w:szCs w:val="24"/>
        </w:rPr>
      </w:pPr>
      <w:r w:rsidRPr="006D7BC6">
        <w:rPr>
          <w:rFonts w:asciiTheme="majorBidi" w:hAnsiTheme="majorBidi" w:cstheme="majorBidi"/>
          <w:b/>
          <w:bCs/>
          <w:i/>
          <w:iCs/>
          <w:sz w:val="24"/>
          <w:szCs w:val="24"/>
        </w:rPr>
        <w:t>Tables</w:t>
      </w:r>
      <w:r w:rsidR="007E52D7" w:rsidRPr="006D7BC6">
        <w:rPr>
          <w:rFonts w:asciiTheme="majorBidi" w:hAnsiTheme="majorBidi" w:cstheme="majorBidi"/>
          <w:b/>
          <w:bCs/>
          <w:i/>
          <w:iCs/>
          <w:sz w:val="24"/>
          <w:szCs w:val="24"/>
        </w:rPr>
        <w:t xml:space="preserve">                                                                                                        </w:t>
      </w:r>
    </w:p>
    <w:p w14:paraId="36D1729C" w14:textId="09FC52FC" w:rsidR="007B1754" w:rsidRPr="0015102D" w:rsidRDefault="007B1754" w:rsidP="0015102D">
      <w:pPr>
        <w:bidi w:val="0"/>
        <w:spacing w:line="276" w:lineRule="auto"/>
        <w:jc w:val="both"/>
        <w:rPr>
          <w:rFonts w:asciiTheme="majorBidi" w:hAnsiTheme="majorBidi" w:cstheme="majorBidi"/>
          <w:sz w:val="24"/>
          <w:szCs w:val="24"/>
          <w:rtl/>
        </w:rPr>
      </w:pPr>
      <w:r w:rsidRPr="0015102D">
        <w:rPr>
          <w:rFonts w:asciiTheme="majorBidi" w:hAnsiTheme="majorBidi" w:cstheme="majorBidi"/>
          <w:sz w:val="24"/>
          <w:szCs w:val="24"/>
        </w:rPr>
        <w:t>Tables should be numbered sequentially as they appear in the text. The</w:t>
      </w:r>
      <w:r w:rsidR="007E52D7" w:rsidRPr="0015102D">
        <w:rPr>
          <w:rFonts w:asciiTheme="majorBidi" w:hAnsiTheme="majorBidi" w:cstheme="majorBidi"/>
          <w:sz w:val="24"/>
          <w:szCs w:val="24"/>
        </w:rPr>
        <w:t xml:space="preserve"> </w:t>
      </w:r>
      <w:r w:rsidRPr="0015102D">
        <w:rPr>
          <w:rFonts w:asciiTheme="majorBidi" w:hAnsiTheme="majorBidi" w:cstheme="majorBidi"/>
          <w:sz w:val="24"/>
          <w:szCs w:val="24"/>
        </w:rPr>
        <w:t>table title, including the number, must be placed above the table, centered, and</w:t>
      </w:r>
      <w:r w:rsidR="007E52D7" w:rsidRPr="0015102D">
        <w:rPr>
          <w:rFonts w:asciiTheme="majorBidi" w:hAnsiTheme="majorBidi" w:cstheme="majorBidi"/>
          <w:sz w:val="24"/>
          <w:szCs w:val="24"/>
        </w:rPr>
        <w:t xml:space="preserve"> </w:t>
      </w:r>
      <w:r w:rsidRPr="0015102D">
        <w:rPr>
          <w:rFonts w:asciiTheme="majorBidi" w:hAnsiTheme="majorBidi" w:cstheme="majorBidi"/>
          <w:sz w:val="24"/>
          <w:szCs w:val="24"/>
        </w:rPr>
        <w:t>typed in Font Size 12</w:t>
      </w:r>
      <w:r w:rsidR="0015102D" w:rsidRPr="0015102D">
        <w:rPr>
          <w:rFonts w:asciiTheme="majorBidi" w:hAnsiTheme="majorBidi" w:cstheme="majorBidi"/>
          <w:sz w:val="24"/>
          <w:szCs w:val="24"/>
        </w:rPr>
        <w:t xml:space="preserve"> </w:t>
      </w:r>
      <w:proofErr w:type="spellStart"/>
      <w:r w:rsidR="0015102D" w:rsidRPr="0015102D">
        <w:rPr>
          <w:rFonts w:asciiTheme="majorBidi" w:hAnsiTheme="majorBidi" w:cstheme="majorBidi"/>
          <w:sz w:val="24"/>
          <w:szCs w:val="24"/>
        </w:rPr>
        <w:t>pt</w:t>
      </w:r>
      <w:proofErr w:type="spellEnd"/>
      <w:r w:rsidRPr="0015102D">
        <w:rPr>
          <w:rFonts w:asciiTheme="majorBidi" w:hAnsiTheme="majorBidi" w:cstheme="majorBidi"/>
          <w:sz w:val="24"/>
          <w:szCs w:val="24"/>
        </w:rPr>
        <w:t xml:space="preserve"> (Bold). The first row (Header) should be in Font Size </w:t>
      </w:r>
      <w:r w:rsidR="0015102D" w:rsidRPr="0015102D">
        <w:rPr>
          <w:rFonts w:asciiTheme="majorBidi" w:hAnsiTheme="majorBidi" w:cstheme="majorBidi"/>
          <w:sz w:val="24"/>
          <w:szCs w:val="24"/>
        </w:rPr>
        <w:t xml:space="preserve">12 </w:t>
      </w:r>
      <w:proofErr w:type="spellStart"/>
      <w:r w:rsidR="0015102D" w:rsidRPr="0015102D">
        <w:rPr>
          <w:rFonts w:asciiTheme="majorBidi" w:hAnsiTheme="majorBidi" w:cstheme="majorBidi"/>
          <w:sz w:val="24"/>
          <w:szCs w:val="24"/>
        </w:rPr>
        <w:t>pt</w:t>
      </w:r>
      <w:proofErr w:type="spellEnd"/>
      <w:r w:rsidR="0015102D" w:rsidRPr="0015102D">
        <w:rPr>
          <w:rFonts w:asciiTheme="majorBidi" w:hAnsiTheme="majorBidi" w:cstheme="majorBidi"/>
          <w:sz w:val="24"/>
          <w:szCs w:val="24"/>
        </w:rPr>
        <w:t xml:space="preserve"> </w:t>
      </w:r>
      <w:r w:rsidRPr="0015102D">
        <w:rPr>
          <w:rFonts w:asciiTheme="majorBidi" w:hAnsiTheme="majorBidi" w:cstheme="majorBidi"/>
          <w:sz w:val="24"/>
          <w:szCs w:val="24"/>
        </w:rPr>
        <w:t xml:space="preserve">(Bold), while the internal data should be in Font Size </w:t>
      </w:r>
      <w:r w:rsidR="0015102D" w:rsidRPr="0015102D">
        <w:rPr>
          <w:rFonts w:asciiTheme="majorBidi" w:hAnsiTheme="majorBidi" w:cstheme="majorBidi"/>
          <w:sz w:val="24"/>
          <w:szCs w:val="24"/>
        </w:rPr>
        <w:t xml:space="preserve">12 </w:t>
      </w:r>
      <w:proofErr w:type="spellStart"/>
      <w:r w:rsidR="0015102D" w:rsidRPr="0015102D">
        <w:rPr>
          <w:rFonts w:asciiTheme="majorBidi" w:hAnsiTheme="majorBidi" w:cstheme="majorBidi"/>
          <w:sz w:val="24"/>
          <w:szCs w:val="24"/>
        </w:rPr>
        <w:t>pt</w:t>
      </w:r>
      <w:proofErr w:type="spellEnd"/>
      <w:r w:rsidRPr="0015102D">
        <w:rPr>
          <w:rFonts w:asciiTheme="majorBidi" w:hAnsiTheme="majorBidi" w:cstheme="majorBidi"/>
          <w:sz w:val="24"/>
          <w:szCs w:val="24"/>
        </w:rPr>
        <w:t xml:space="preserve"> (Regular). Tables must</w:t>
      </w:r>
      <w:r w:rsidR="00855D83" w:rsidRPr="0015102D">
        <w:rPr>
          <w:rFonts w:asciiTheme="majorBidi" w:hAnsiTheme="majorBidi" w:cstheme="majorBidi"/>
          <w:sz w:val="24"/>
          <w:szCs w:val="24"/>
        </w:rPr>
        <w:t xml:space="preserve"> </w:t>
      </w:r>
      <w:r w:rsidRPr="0015102D">
        <w:rPr>
          <w:rFonts w:asciiTheme="majorBidi" w:hAnsiTheme="majorBidi" w:cstheme="majorBidi"/>
          <w:sz w:val="24"/>
          <w:szCs w:val="24"/>
        </w:rPr>
        <w:t>be in an "Open Style" (no vertica</w:t>
      </w:r>
      <w:r w:rsidR="00E03C52">
        <w:rPr>
          <w:rFonts w:asciiTheme="majorBidi" w:hAnsiTheme="majorBidi" w:cstheme="majorBidi"/>
          <w:sz w:val="24"/>
          <w:szCs w:val="24"/>
        </w:rPr>
        <w:t>l lines), as shown in Table 1.</w:t>
      </w:r>
    </w:p>
    <w:p w14:paraId="1C26A6E9" w14:textId="34A28A94" w:rsidR="005330B0" w:rsidRDefault="0015102D" w:rsidP="005330B0">
      <w:pPr>
        <w:spacing w:line="276" w:lineRule="auto"/>
        <w:jc w:val="center"/>
        <w:rPr>
          <w:rFonts w:asciiTheme="majorBidi" w:hAnsiTheme="majorBidi" w:cstheme="majorBidi"/>
          <w:b/>
          <w:bCs/>
          <w:sz w:val="24"/>
          <w:szCs w:val="24"/>
          <w:rtl/>
        </w:rPr>
      </w:pPr>
      <w:r>
        <w:rPr>
          <w:rFonts w:asciiTheme="majorBidi" w:hAnsiTheme="majorBidi" w:cstheme="majorBidi"/>
          <w:b/>
          <w:bCs/>
          <w:sz w:val="24"/>
          <w:szCs w:val="24"/>
        </w:rPr>
        <w:t>Table 1</w:t>
      </w:r>
      <w:r w:rsidR="008E74A2">
        <w:rPr>
          <w:rFonts w:asciiTheme="majorBidi" w:hAnsiTheme="majorBidi" w:cstheme="majorBidi"/>
          <w:b/>
          <w:bCs/>
          <w:sz w:val="24"/>
          <w:szCs w:val="24"/>
        </w:rPr>
        <w:t xml:space="preserve">: </w:t>
      </w:r>
      <w:r w:rsidR="008E74A2" w:rsidRPr="008E74A2">
        <w:rPr>
          <w:rFonts w:ascii="Times New Roman" w:eastAsia="Times New Roman" w:hAnsi="Times New Roman" w:cs="Times New Roman"/>
          <w:b/>
          <w:bCs/>
          <w:sz w:val="24"/>
          <w:szCs w:val="24"/>
        </w:rPr>
        <w:t>Example of a Table Format</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6"/>
        <w:gridCol w:w="4203"/>
        <w:gridCol w:w="2209"/>
      </w:tblGrid>
      <w:tr w:rsidR="00BB1416" w:rsidRPr="0015102D" w14:paraId="160C3E75" w14:textId="77777777" w:rsidTr="00BB1416">
        <w:tc>
          <w:tcPr>
            <w:tcW w:w="0" w:type="auto"/>
            <w:tcBorders>
              <w:bottom w:val="single" w:sz="4" w:space="0" w:color="auto"/>
            </w:tcBorders>
            <w:vAlign w:val="center"/>
            <w:hideMark/>
          </w:tcPr>
          <w:p w14:paraId="11DE0320" w14:textId="2336DD4A" w:rsidR="00BB1416" w:rsidRPr="0015102D" w:rsidRDefault="00BB1416" w:rsidP="005330B0">
            <w:pPr>
              <w:bidi w:val="0"/>
              <w:spacing w:line="315" w:lineRule="atLeast"/>
              <w:jc w:val="center"/>
              <w:rPr>
                <w:rFonts w:asciiTheme="majorBidi" w:eastAsia="Times New Roman" w:hAnsiTheme="majorBidi" w:cstheme="majorBidi"/>
                <w:b/>
                <w:bCs/>
                <w:sz w:val="24"/>
                <w:szCs w:val="24"/>
              </w:rPr>
            </w:pPr>
            <w:r w:rsidRPr="00BB1416">
              <w:rPr>
                <w:rFonts w:ascii="Times New Roman" w:eastAsia="Times New Roman" w:hAnsi="Times New Roman" w:cs="Times New Roman"/>
                <w:b/>
                <w:bCs/>
                <w:sz w:val="24"/>
                <w:szCs w:val="24"/>
              </w:rPr>
              <w:t>Research Aspect</w:t>
            </w:r>
          </w:p>
        </w:tc>
        <w:tc>
          <w:tcPr>
            <w:tcW w:w="0" w:type="auto"/>
            <w:tcBorders>
              <w:bottom w:val="single" w:sz="4" w:space="0" w:color="auto"/>
            </w:tcBorders>
            <w:hideMark/>
          </w:tcPr>
          <w:p w14:paraId="0D2AAB3C" w14:textId="6C7255E7" w:rsidR="00BB1416" w:rsidRPr="0015102D" w:rsidRDefault="00BB1416" w:rsidP="005330B0">
            <w:pPr>
              <w:bidi w:val="0"/>
              <w:spacing w:line="315" w:lineRule="atLeast"/>
              <w:jc w:val="center"/>
              <w:rPr>
                <w:rFonts w:asciiTheme="majorBidi" w:eastAsia="Times New Roman" w:hAnsiTheme="majorBidi" w:cstheme="majorBidi"/>
                <w:b/>
                <w:bCs/>
                <w:sz w:val="24"/>
                <w:szCs w:val="24"/>
              </w:rPr>
            </w:pPr>
            <w:r w:rsidRPr="00BB1416">
              <w:rPr>
                <w:rFonts w:ascii="Times New Roman" w:eastAsia="Times New Roman" w:hAnsi="Times New Roman" w:cs="Times New Roman"/>
                <w:b/>
                <w:bCs/>
                <w:sz w:val="24"/>
                <w:szCs w:val="24"/>
              </w:rPr>
              <w:t>Description</w:t>
            </w:r>
          </w:p>
        </w:tc>
        <w:tc>
          <w:tcPr>
            <w:tcW w:w="0" w:type="auto"/>
            <w:tcBorders>
              <w:bottom w:val="single" w:sz="4" w:space="0" w:color="auto"/>
            </w:tcBorders>
            <w:hideMark/>
          </w:tcPr>
          <w:p w14:paraId="38F7D0A6" w14:textId="7E5C47B8" w:rsidR="00BB1416" w:rsidRPr="0015102D" w:rsidRDefault="00BB1416" w:rsidP="005330B0">
            <w:pPr>
              <w:bidi w:val="0"/>
              <w:spacing w:line="315" w:lineRule="atLeast"/>
              <w:jc w:val="center"/>
              <w:rPr>
                <w:rFonts w:asciiTheme="majorBidi" w:eastAsia="Times New Roman" w:hAnsiTheme="majorBidi" w:cstheme="majorBidi"/>
                <w:b/>
                <w:bCs/>
                <w:sz w:val="24"/>
                <w:szCs w:val="24"/>
              </w:rPr>
            </w:pPr>
            <w:r w:rsidRPr="00BB1416">
              <w:rPr>
                <w:rFonts w:ascii="Times New Roman" w:eastAsia="Times New Roman" w:hAnsi="Times New Roman" w:cs="Times New Roman"/>
                <w:b/>
                <w:bCs/>
                <w:sz w:val="24"/>
                <w:szCs w:val="24"/>
              </w:rPr>
              <w:t>Example</w:t>
            </w:r>
          </w:p>
        </w:tc>
      </w:tr>
      <w:tr w:rsidR="00BB1416" w:rsidRPr="0015102D" w14:paraId="57515C36" w14:textId="77777777" w:rsidTr="00BB1416">
        <w:tc>
          <w:tcPr>
            <w:tcW w:w="0" w:type="auto"/>
            <w:tcBorders>
              <w:top w:val="single" w:sz="4" w:space="0" w:color="auto"/>
              <w:bottom w:val="single" w:sz="4" w:space="0" w:color="auto"/>
            </w:tcBorders>
            <w:vAlign w:val="center"/>
            <w:hideMark/>
          </w:tcPr>
          <w:p w14:paraId="6EC4D349" w14:textId="7C4B7C39" w:rsidR="00BB1416" w:rsidRPr="0015102D" w:rsidRDefault="00BB1416" w:rsidP="005330B0">
            <w:pPr>
              <w:bidi w:val="0"/>
              <w:spacing w:line="315" w:lineRule="atLeast"/>
              <w:jc w:val="center"/>
              <w:rPr>
                <w:rFonts w:asciiTheme="majorBidi" w:eastAsia="Times New Roman" w:hAnsiTheme="majorBidi" w:cstheme="majorBidi"/>
                <w:sz w:val="24"/>
                <w:szCs w:val="24"/>
              </w:rPr>
            </w:pPr>
            <w:r w:rsidRPr="00BB1416">
              <w:rPr>
                <w:rFonts w:ascii="Times New Roman" w:eastAsia="Times New Roman" w:hAnsi="Times New Roman" w:cs="Times New Roman"/>
                <w:sz w:val="24"/>
                <w:szCs w:val="24"/>
              </w:rPr>
              <w:t>Study Design</w:t>
            </w:r>
          </w:p>
        </w:tc>
        <w:tc>
          <w:tcPr>
            <w:tcW w:w="0" w:type="auto"/>
            <w:tcBorders>
              <w:top w:val="single" w:sz="4" w:space="0" w:color="auto"/>
              <w:bottom w:val="single" w:sz="4" w:space="0" w:color="auto"/>
            </w:tcBorders>
            <w:vAlign w:val="center"/>
            <w:hideMark/>
          </w:tcPr>
          <w:p w14:paraId="0FEA8DFC" w14:textId="78D0EB83" w:rsidR="00BB1416" w:rsidRPr="0015102D" w:rsidRDefault="00BB1416" w:rsidP="005330B0">
            <w:pPr>
              <w:bidi w:val="0"/>
              <w:spacing w:line="315" w:lineRule="atLeast"/>
              <w:jc w:val="center"/>
              <w:rPr>
                <w:rFonts w:asciiTheme="majorBidi" w:eastAsia="Times New Roman" w:hAnsiTheme="majorBidi" w:cstheme="majorBidi"/>
                <w:sz w:val="24"/>
                <w:szCs w:val="24"/>
              </w:rPr>
            </w:pPr>
            <w:r w:rsidRPr="00BB1416">
              <w:rPr>
                <w:rFonts w:ascii="Times New Roman" w:eastAsia="Times New Roman" w:hAnsi="Times New Roman" w:cs="Times New Roman"/>
                <w:sz w:val="24"/>
                <w:szCs w:val="24"/>
              </w:rPr>
              <w:t>Type of research design used in the study</w:t>
            </w:r>
          </w:p>
        </w:tc>
        <w:tc>
          <w:tcPr>
            <w:tcW w:w="0" w:type="auto"/>
            <w:tcBorders>
              <w:top w:val="single" w:sz="4" w:space="0" w:color="auto"/>
              <w:bottom w:val="single" w:sz="4" w:space="0" w:color="auto"/>
            </w:tcBorders>
            <w:vAlign w:val="center"/>
            <w:hideMark/>
          </w:tcPr>
          <w:p w14:paraId="3455B6C4" w14:textId="3E0B6B21" w:rsidR="00BB1416" w:rsidRPr="0015102D" w:rsidRDefault="00BB1416" w:rsidP="005330B0">
            <w:pPr>
              <w:bidi w:val="0"/>
              <w:spacing w:line="315" w:lineRule="atLeast"/>
              <w:jc w:val="center"/>
              <w:rPr>
                <w:rFonts w:asciiTheme="majorBidi" w:eastAsia="Times New Roman" w:hAnsiTheme="majorBidi" w:cstheme="majorBidi"/>
                <w:sz w:val="24"/>
                <w:szCs w:val="24"/>
              </w:rPr>
            </w:pPr>
            <w:r w:rsidRPr="00BB1416">
              <w:rPr>
                <w:rFonts w:ascii="Times New Roman" w:eastAsia="Times New Roman" w:hAnsi="Times New Roman" w:cs="Times New Roman"/>
                <w:sz w:val="24"/>
                <w:szCs w:val="24"/>
              </w:rPr>
              <w:t>Descriptive study</w:t>
            </w:r>
          </w:p>
        </w:tc>
      </w:tr>
      <w:tr w:rsidR="00BB1416" w:rsidRPr="0015102D" w14:paraId="5BFBD823" w14:textId="77777777" w:rsidTr="00BB1416">
        <w:tc>
          <w:tcPr>
            <w:tcW w:w="0" w:type="auto"/>
            <w:tcBorders>
              <w:top w:val="single" w:sz="4" w:space="0" w:color="auto"/>
              <w:bottom w:val="single" w:sz="4" w:space="0" w:color="auto"/>
            </w:tcBorders>
            <w:vAlign w:val="center"/>
            <w:hideMark/>
          </w:tcPr>
          <w:p w14:paraId="674B69BE" w14:textId="20A796D2" w:rsidR="00BB1416" w:rsidRPr="0015102D" w:rsidRDefault="00BB1416" w:rsidP="005330B0">
            <w:pPr>
              <w:bidi w:val="0"/>
              <w:spacing w:line="315" w:lineRule="atLeast"/>
              <w:jc w:val="center"/>
              <w:rPr>
                <w:rFonts w:asciiTheme="majorBidi" w:eastAsia="Times New Roman" w:hAnsiTheme="majorBidi" w:cstheme="majorBidi"/>
                <w:sz w:val="24"/>
                <w:szCs w:val="24"/>
              </w:rPr>
            </w:pPr>
            <w:r w:rsidRPr="00BB1416">
              <w:rPr>
                <w:rFonts w:ascii="Times New Roman" w:eastAsia="Times New Roman" w:hAnsi="Times New Roman" w:cs="Times New Roman"/>
                <w:sz w:val="24"/>
                <w:szCs w:val="24"/>
              </w:rPr>
              <w:t>Study Population</w:t>
            </w:r>
          </w:p>
        </w:tc>
        <w:tc>
          <w:tcPr>
            <w:tcW w:w="0" w:type="auto"/>
            <w:tcBorders>
              <w:top w:val="single" w:sz="4" w:space="0" w:color="auto"/>
              <w:bottom w:val="single" w:sz="4" w:space="0" w:color="auto"/>
            </w:tcBorders>
            <w:vAlign w:val="center"/>
            <w:hideMark/>
          </w:tcPr>
          <w:p w14:paraId="53248DF7" w14:textId="536B6D86" w:rsidR="00BB1416" w:rsidRPr="0015102D" w:rsidRDefault="00BB1416" w:rsidP="005330B0">
            <w:pPr>
              <w:bidi w:val="0"/>
              <w:spacing w:line="315" w:lineRule="atLeast"/>
              <w:jc w:val="center"/>
              <w:rPr>
                <w:rFonts w:asciiTheme="majorBidi" w:eastAsia="Times New Roman" w:hAnsiTheme="majorBidi" w:cstheme="majorBidi"/>
                <w:sz w:val="24"/>
                <w:szCs w:val="24"/>
              </w:rPr>
            </w:pPr>
            <w:r w:rsidRPr="00BB1416">
              <w:rPr>
                <w:rFonts w:ascii="Times New Roman" w:eastAsia="Times New Roman" w:hAnsi="Times New Roman" w:cs="Times New Roman"/>
                <w:sz w:val="24"/>
                <w:szCs w:val="24"/>
              </w:rPr>
              <w:t>Participants or units included in the study</w:t>
            </w:r>
          </w:p>
        </w:tc>
        <w:tc>
          <w:tcPr>
            <w:tcW w:w="0" w:type="auto"/>
            <w:tcBorders>
              <w:top w:val="single" w:sz="4" w:space="0" w:color="auto"/>
              <w:bottom w:val="single" w:sz="4" w:space="0" w:color="auto"/>
            </w:tcBorders>
            <w:vAlign w:val="center"/>
            <w:hideMark/>
          </w:tcPr>
          <w:p w14:paraId="3C6724CE" w14:textId="7DF46BB0" w:rsidR="00BB1416" w:rsidRPr="0015102D" w:rsidRDefault="00BB1416" w:rsidP="005330B0">
            <w:pPr>
              <w:bidi w:val="0"/>
              <w:spacing w:line="315" w:lineRule="atLeast"/>
              <w:jc w:val="center"/>
              <w:rPr>
                <w:rFonts w:asciiTheme="majorBidi" w:eastAsia="Times New Roman" w:hAnsiTheme="majorBidi" w:cstheme="majorBidi"/>
                <w:sz w:val="24"/>
                <w:szCs w:val="24"/>
              </w:rPr>
            </w:pPr>
            <w:r w:rsidRPr="00BB1416">
              <w:rPr>
                <w:rFonts w:ascii="Times New Roman" w:eastAsia="Times New Roman" w:hAnsi="Times New Roman" w:cs="Times New Roman"/>
                <w:sz w:val="24"/>
                <w:szCs w:val="24"/>
              </w:rPr>
              <w:t>University students</w:t>
            </w:r>
          </w:p>
        </w:tc>
      </w:tr>
      <w:tr w:rsidR="00BB1416" w:rsidRPr="0015102D" w14:paraId="2280BA78" w14:textId="77777777" w:rsidTr="00BB1416">
        <w:tc>
          <w:tcPr>
            <w:tcW w:w="0" w:type="auto"/>
            <w:tcBorders>
              <w:top w:val="single" w:sz="4" w:space="0" w:color="auto"/>
              <w:bottom w:val="single" w:sz="4" w:space="0" w:color="auto"/>
            </w:tcBorders>
            <w:vAlign w:val="center"/>
            <w:hideMark/>
          </w:tcPr>
          <w:p w14:paraId="679FA6BB" w14:textId="7D7B9A57" w:rsidR="00BB1416" w:rsidRPr="0015102D" w:rsidRDefault="00BB1416" w:rsidP="005330B0">
            <w:pPr>
              <w:bidi w:val="0"/>
              <w:spacing w:line="315" w:lineRule="atLeast"/>
              <w:jc w:val="center"/>
              <w:rPr>
                <w:rFonts w:asciiTheme="majorBidi" w:eastAsia="Times New Roman" w:hAnsiTheme="majorBidi" w:cstheme="majorBidi"/>
                <w:sz w:val="24"/>
                <w:szCs w:val="24"/>
              </w:rPr>
            </w:pPr>
            <w:r w:rsidRPr="00BB1416">
              <w:rPr>
                <w:rFonts w:ascii="Times New Roman" w:eastAsia="Times New Roman" w:hAnsi="Times New Roman" w:cs="Times New Roman"/>
                <w:sz w:val="24"/>
                <w:szCs w:val="24"/>
              </w:rPr>
              <w:t>Data Collection</w:t>
            </w:r>
          </w:p>
        </w:tc>
        <w:tc>
          <w:tcPr>
            <w:tcW w:w="0" w:type="auto"/>
            <w:tcBorders>
              <w:top w:val="single" w:sz="4" w:space="0" w:color="auto"/>
              <w:bottom w:val="single" w:sz="4" w:space="0" w:color="auto"/>
            </w:tcBorders>
            <w:vAlign w:val="center"/>
            <w:hideMark/>
          </w:tcPr>
          <w:p w14:paraId="72CC42F9" w14:textId="7B67C061" w:rsidR="00BB1416" w:rsidRPr="0015102D" w:rsidRDefault="00BB1416" w:rsidP="005330B0">
            <w:pPr>
              <w:bidi w:val="0"/>
              <w:spacing w:line="315" w:lineRule="atLeast"/>
              <w:jc w:val="center"/>
              <w:rPr>
                <w:rFonts w:asciiTheme="majorBidi" w:eastAsia="Times New Roman" w:hAnsiTheme="majorBidi" w:cstheme="majorBidi"/>
                <w:sz w:val="24"/>
                <w:szCs w:val="24"/>
              </w:rPr>
            </w:pPr>
            <w:r w:rsidRPr="00BB1416">
              <w:rPr>
                <w:rFonts w:ascii="Times New Roman" w:eastAsia="Times New Roman" w:hAnsi="Times New Roman" w:cs="Times New Roman"/>
                <w:sz w:val="24"/>
                <w:szCs w:val="24"/>
              </w:rPr>
              <w:t>Method used to obtain the required data</w:t>
            </w:r>
          </w:p>
        </w:tc>
        <w:tc>
          <w:tcPr>
            <w:tcW w:w="0" w:type="auto"/>
            <w:tcBorders>
              <w:top w:val="single" w:sz="4" w:space="0" w:color="auto"/>
              <w:bottom w:val="single" w:sz="4" w:space="0" w:color="auto"/>
            </w:tcBorders>
            <w:vAlign w:val="center"/>
            <w:hideMark/>
          </w:tcPr>
          <w:p w14:paraId="21325201" w14:textId="47B8A513" w:rsidR="00BB1416" w:rsidRPr="0015102D" w:rsidRDefault="00BB1416" w:rsidP="005330B0">
            <w:pPr>
              <w:bidi w:val="0"/>
              <w:spacing w:line="315" w:lineRule="atLeast"/>
              <w:jc w:val="center"/>
              <w:rPr>
                <w:rFonts w:asciiTheme="majorBidi" w:eastAsia="Times New Roman" w:hAnsiTheme="majorBidi" w:cstheme="majorBidi"/>
                <w:sz w:val="24"/>
                <w:szCs w:val="24"/>
              </w:rPr>
            </w:pPr>
            <w:r w:rsidRPr="00BB1416">
              <w:rPr>
                <w:rFonts w:ascii="Times New Roman" w:eastAsia="Times New Roman" w:hAnsi="Times New Roman" w:cs="Times New Roman"/>
                <w:sz w:val="24"/>
                <w:szCs w:val="24"/>
              </w:rPr>
              <w:t>Questionnaire</w:t>
            </w:r>
          </w:p>
        </w:tc>
      </w:tr>
      <w:tr w:rsidR="00BB1416" w:rsidRPr="0015102D" w14:paraId="6D18E5D5" w14:textId="77777777" w:rsidTr="00BB1416">
        <w:tc>
          <w:tcPr>
            <w:tcW w:w="0" w:type="auto"/>
            <w:tcBorders>
              <w:top w:val="single" w:sz="4" w:space="0" w:color="auto"/>
              <w:bottom w:val="single" w:sz="4" w:space="0" w:color="auto"/>
            </w:tcBorders>
            <w:vAlign w:val="center"/>
          </w:tcPr>
          <w:p w14:paraId="303F912C" w14:textId="11A1B50E" w:rsidR="00BB1416" w:rsidRPr="0015102D" w:rsidRDefault="00BB1416" w:rsidP="005330B0">
            <w:pPr>
              <w:bidi w:val="0"/>
              <w:spacing w:line="315" w:lineRule="atLeast"/>
              <w:jc w:val="center"/>
              <w:rPr>
                <w:rFonts w:asciiTheme="majorBidi" w:eastAsia="Times New Roman" w:hAnsiTheme="majorBidi" w:cstheme="majorBidi"/>
                <w:b/>
                <w:bCs/>
                <w:sz w:val="24"/>
                <w:szCs w:val="24"/>
              </w:rPr>
            </w:pPr>
            <w:r w:rsidRPr="00BB1416">
              <w:rPr>
                <w:rFonts w:ascii="Times New Roman" w:eastAsia="Times New Roman" w:hAnsi="Times New Roman" w:cs="Times New Roman"/>
                <w:sz w:val="24"/>
                <w:szCs w:val="24"/>
              </w:rPr>
              <w:t>Data Analysis</w:t>
            </w:r>
          </w:p>
        </w:tc>
        <w:tc>
          <w:tcPr>
            <w:tcW w:w="0" w:type="auto"/>
            <w:tcBorders>
              <w:top w:val="single" w:sz="4" w:space="0" w:color="auto"/>
              <w:bottom w:val="single" w:sz="4" w:space="0" w:color="auto"/>
            </w:tcBorders>
            <w:vAlign w:val="center"/>
          </w:tcPr>
          <w:p w14:paraId="11B113AA" w14:textId="03AB83D3" w:rsidR="00BB1416" w:rsidRPr="0015102D" w:rsidRDefault="00BB1416" w:rsidP="005330B0">
            <w:pPr>
              <w:bidi w:val="0"/>
              <w:spacing w:line="315" w:lineRule="atLeast"/>
              <w:jc w:val="center"/>
              <w:rPr>
                <w:rFonts w:asciiTheme="majorBidi" w:eastAsia="Times New Roman" w:hAnsiTheme="majorBidi" w:cstheme="majorBidi"/>
                <w:sz w:val="24"/>
                <w:szCs w:val="24"/>
              </w:rPr>
            </w:pPr>
            <w:r w:rsidRPr="00BB1416">
              <w:rPr>
                <w:rFonts w:ascii="Times New Roman" w:eastAsia="Times New Roman" w:hAnsi="Times New Roman" w:cs="Times New Roman"/>
                <w:sz w:val="24"/>
                <w:szCs w:val="24"/>
              </w:rPr>
              <w:t>Statistical or analytical method applied</w:t>
            </w:r>
          </w:p>
        </w:tc>
        <w:tc>
          <w:tcPr>
            <w:tcW w:w="0" w:type="auto"/>
            <w:tcBorders>
              <w:top w:val="single" w:sz="4" w:space="0" w:color="auto"/>
              <w:bottom w:val="single" w:sz="4" w:space="0" w:color="auto"/>
            </w:tcBorders>
            <w:vAlign w:val="center"/>
          </w:tcPr>
          <w:p w14:paraId="514C0998" w14:textId="65ECEFCB" w:rsidR="00BB1416" w:rsidRPr="0015102D" w:rsidRDefault="00BB1416" w:rsidP="005330B0">
            <w:pPr>
              <w:bidi w:val="0"/>
              <w:spacing w:line="315" w:lineRule="atLeast"/>
              <w:jc w:val="center"/>
              <w:rPr>
                <w:rFonts w:asciiTheme="majorBidi" w:eastAsia="Times New Roman" w:hAnsiTheme="majorBidi" w:cstheme="majorBidi"/>
                <w:sz w:val="24"/>
                <w:szCs w:val="24"/>
              </w:rPr>
            </w:pPr>
            <w:r w:rsidRPr="00BB1416">
              <w:rPr>
                <w:rFonts w:ascii="Times New Roman" w:eastAsia="Times New Roman" w:hAnsi="Times New Roman" w:cs="Times New Roman"/>
                <w:sz w:val="24"/>
                <w:szCs w:val="24"/>
              </w:rPr>
              <w:t>Descriptive statistics</w:t>
            </w:r>
          </w:p>
        </w:tc>
      </w:tr>
    </w:tbl>
    <w:p w14:paraId="51BC6A37" w14:textId="77777777" w:rsidR="00BB1416" w:rsidRDefault="00BB1416" w:rsidP="00BB1416">
      <w:pPr>
        <w:bidi w:val="0"/>
        <w:spacing w:line="276" w:lineRule="auto"/>
        <w:jc w:val="both"/>
        <w:rPr>
          <w:rFonts w:asciiTheme="majorBidi" w:hAnsiTheme="majorBidi" w:cstheme="majorBidi"/>
          <w:sz w:val="28"/>
          <w:szCs w:val="28"/>
        </w:rPr>
      </w:pPr>
    </w:p>
    <w:p w14:paraId="04EC040A" w14:textId="1F28A935" w:rsidR="00041071" w:rsidRPr="006D7BC6" w:rsidRDefault="007B1754" w:rsidP="0015102D">
      <w:pPr>
        <w:pStyle w:val="ListParagraph"/>
        <w:numPr>
          <w:ilvl w:val="0"/>
          <w:numId w:val="6"/>
        </w:numPr>
        <w:bidi w:val="0"/>
        <w:spacing w:line="276" w:lineRule="auto"/>
        <w:jc w:val="both"/>
        <w:rPr>
          <w:rFonts w:asciiTheme="majorBidi" w:hAnsiTheme="majorBidi" w:cstheme="majorBidi"/>
          <w:i/>
          <w:iCs/>
          <w:sz w:val="24"/>
          <w:szCs w:val="24"/>
        </w:rPr>
      </w:pPr>
      <w:r w:rsidRPr="006D7BC6">
        <w:rPr>
          <w:rFonts w:asciiTheme="majorBidi" w:hAnsiTheme="majorBidi" w:cstheme="majorBidi"/>
          <w:b/>
          <w:bCs/>
          <w:i/>
          <w:iCs/>
          <w:sz w:val="24"/>
          <w:szCs w:val="24"/>
        </w:rPr>
        <w:t xml:space="preserve">Figures and Charts </w:t>
      </w:r>
    </w:p>
    <w:p w14:paraId="6D63A3CF" w14:textId="03916DA2" w:rsidR="00494AF3" w:rsidRPr="00E03C52" w:rsidRDefault="007B1754" w:rsidP="00494AF3">
      <w:pPr>
        <w:bidi w:val="0"/>
        <w:spacing w:line="276" w:lineRule="auto"/>
        <w:jc w:val="both"/>
        <w:rPr>
          <w:rFonts w:asciiTheme="majorBidi" w:hAnsiTheme="majorBidi" w:cstheme="majorBidi"/>
          <w:sz w:val="24"/>
          <w:szCs w:val="24"/>
        </w:rPr>
      </w:pPr>
      <w:r w:rsidRPr="00E03C52">
        <w:rPr>
          <w:rFonts w:asciiTheme="majorBidi" w:hAnsiTheme="majorBidi" w:cstheme="majorBidi"/>
          <w:sz w:val="24"/>
          <w:szCs w:val="24"/>
        </w:rPr>
        <w:t>Figures and charts should be numbered sequentially. The</w:t>
      </w:r>
      <w:r w:rsidR="00494AF3" w:rsidRPr="00E03C52">
        <w:rPr>
          <w:rFonts w:asciiTheme="majorBidi" w:hAnsiTheme="majorBidi" w:cstheme="majorBidi"/>
          <w:sz w:val="24"/>
          <w:szCs w:val="24"/>
        </w:rPr>
        <w:t xml:space="preserve"> </w:t>
      </w:r>
      <w:r w:rsidRPr="00E03C52">
        <w:rPr>
          <w:rFonts w:asciiTheme="majorBidi" w:hAnsiTheme="majorBidi" w:cstheme="majorBidi"/>
          <w:sz w:val="24"/>
          <w:szCs w:val="24"/>
        </w:rPr>
        <w:t xml:space="preserve">figure title must be placed below the figure, centered, in Font Size 12 </w:t>
      </w:r>
      <w:proofErr w:type="spellStart"/>
      <w:r w:rsidR="00E03C52" w:rsidRPr="00E03C52">
        <w:rPr>
          <w:rFonts w:asciiTheme="majorBidi" w:hAnsiTheme="majorBidi" w:cstheme="majorBidi"/>
          <w:sz w:val="24"/>
          <w:szCs w:val="24"/>
        </w:rPr>
        <w:t>pt</w:t>
      </w:r>
      <w:proofErr w:type="spellEnd"/>
      <w:r w:rsidR="00E03C52" w:rsidRPr="00E03C52">
        <w:rPr>
          <w:rFonts w:asciiTheme="majorBidi" w:hAnsiTheme="majorBidi" w:cstheme="majorBidi"/>
          <w:sz w:val="24"/>
          <w:szCs w:val="24"/>
        </w:rPr>
        <w:t xml:space="preserve"> </w:t>
      </w:r>
      <w:r w:rsidRPr="00E03C52">
        <w:rPr>
          <w:rFonts w:asciiTheme="majorBidi" w:hAnsiTheme="majorBidi" w:cstheme="majorBidi"/>
          <w:sz w:val="24"/>
          <w:szCs w:val="24"/>
        </w:rPr>
        <w:t>(Bold).</w:t>
      </w:r>
      <w:r w:rsidR="00494AF3" w:rsidRPr="00E03C52">
        <w:rPr>
          <w:rFonts w:asciiTheme="majorBidi" w:hAnsiTheme="majorBidi" w:cstheme="majorBidi"/>
          <w:sz w:val="24"/>
          <w:szCs w:val="24"/>
        </w:rPr>
        <w:t xml:space="preserve"> </w:t>
      </w:r>
      <w:r w:rsidRPr="00E03C52">
        <w:rPr>
          <w:rFonts w:asciiTheme="majorBidi" w:hAnsiTheme="majorBidi" w:cstheme="majorBidi"/>
          <w:sz w:val="24"/>
          <w:szCs w:val="24"/>
        </w:rPr>
        <w:t>Figures must be of high resolution a</w:t>
      </w:r>
      <w:r w:rsidR="00E03C52" w:rsidRPr="00E03C52">
        <w:rPr>
          <w:rFonts w:asciiTheme="majorBidi" w:hAnsiTheme="majorBidi" w:cstheme="majorBidi"/>
          <w:sz w:val="24"/>
          <w:szCs w:val="24"/>
        </w:rPr>
        <w:t>nd clarity, as shown in Figure 1</w:t>
      </w:r>
      <w:r w:rsidRPr="00E03C52">
        <w:rPr>
          <w:rFonts w:asciiTheme="majorBidi" w:hAnsiTheme="majorBidi" w:cstheme="majorBidi"/>
          <w:sz w:val="24"/>
          <w:szCs w:val="24"/>
        </w:rPr>
        <w:t>.</w:t>
      </w:r>
    </w:p>
    <w:p w14:paraId="4EA955F7" w14:textId="7169A78C" w:rsidR="00FC6184" w:rsidRDefault="0015102D" w:rsidP="00494AF3">
      <w:pPr>
        <w:spacing w:line="276" w:lineRule="auto"/>
        <w:jc w:val="center"/>
        <w:rPr>
          <w:rFonts w:asciiTheme="majorBidi" w:hAnsiTheme="majorBidi" w:cstheme="majorBidi"/>
          <w:sz w:val="24"/>
          <w:szCs w:val="24"/>
        </w:rPr>
      </w:pPr>
      <w:r>
        <w:rPr>
          <w:noProof/>
        </w:rPr>
        <w:lastRenderedPageBreak/>
        <w:drawing>
          <wp:inline distT="0" distB="0" distL="0" distR="0" wp14:anchorId="7D4D9DE4" wp14:editId="35F6D5F3">
            <wp:extent cx="4154250" cy="276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39419" t="27515" r="28813" b="34911"/>
                    <a:stretch/>
                  </pic:blipFill>
                  <pic:spPr bwMode="auto">
                    <a:xfrm>
                      <a:off x="0" y="0"/>
                      <a:ext cx="4157719" cy="2764556"/>
                    </a:xfrm>
                    <a:prstGeom prst="rect">
                      <a:avLst/>
                    </a:prstGeom>
                    <a:ln>
                      <a:noFill/>
                    </a:ln>
                    <a:extLst>
                      <a:ext uri="{53640926-AAD7-44D8-BBD7-CCE9431645EC}">
                        <a14:shadowObscured xmlns:a14="http://schemas.microsoft.com/office/drawing/2010/main"/>
                      </a:ext>
                    </a:extLst>
                  </pic:spPr>
                </pic:pic>
              </a:graphicData>
            </a:graphic>
          </wp:inline>
        </w:drawing>
      </w:r>
    </w:p>
    <w:p w14:paraId="02A8E8A7" w14:textId="27755D5D" w:rsidR="00494AF3" w:rsidRPr="00E03C52" w:rsidRDefault="00E03C52" w:rsidP="00494AF3">
      <w:pPr>
        <w:spacing w:line="276" w:lineRule="auto"/>
        <w:jc w:val="center"/>
        <w:rPr>
          <w:rFonts w:asciiTheme="majorBidi" w:hAnsiTheme="majorBidi" w:cstheme="majorBidi"/>
          <w:b/>
          <w:bCs/>
          <w:sz w:val="24"/>
          <w:szCs w:val="24"/>
        </w:rPr>
      </w:pPr>
      <w:r w:rsidRPr="00E03C52">
        <w:rPr>
          <w:rFonts w:asciiTheme="majorBidi" w:hAnsiTheme="majorBidi" w:cstheme="majorBidi"/>
          <w:b/>
          <w:bCs/>
          <w:sz w:val="24"/>
          <w:szCs w:val="24"/>
        </w:rPr>
        <w:t>Figure 1</w:t>
      </w:r>
      <w:r w:rsidR="007B1754" w:rsidRPr="00E03C52">
        <w:rPr>
          <w:rFonts w:asciiTheme="majorBidi" w:hAnsiTheme="majorBidi" w:cstheme="majorBidi"/>
          <w:b/>
          <w:bCs/>
          <w:sz w:val="24"/>
          <w:szCs w:val="24"/>
        </w:rPr>
        <w:t>: Distribution of Sample Size according to Academic Rank</w:t>
      </w:r>
    </w:p>
    <w:p w14:paraId="721E7A1A" w14:textId="5CBE971A" w:rsidR="002952B3" w:rsidRPr="006D7BC6" w:rsidRDefault="007B1754" w:rsidP="00E03C52">
      <w:pPr>
        <w:pStyle w:val="ListParagraph"/>
        <w:numPr>
          <w:ilvl w:val="0"/>
          <w:numId w:val="6"/>
        </w:numPr>
        <w:bidi w:val="0"/>
        <w:spacing w:line="276" w:lineRule="auto"/>
        <w:rPr>
          <w:rFonts w:asciiTheme="majorBidi" w:hAnsiTheme="majorBidi" w:cstheme="majorBidi"/>
          <w:i/>
          <w:iCs/>
          <w:sz w:val="24"/>
          <w:szCs w:val="24"/>
        </w:rPr>
      </w:pPr>
      <w:r w:rsidRPr="006D7BC6">
        <w:rPr>
          <w:rFonts w:asciiTheme="majorBidi" w:hAnsiTheme="majorBidi" w:cstheme="majorBidi"/>
          <w:b/>
          <w:bCs/>
          <w:i/>
          <w:iCs/>
          <w:sz w:val="24"/>
          <w:szCs w:val="24"/>
        </w:rPr>
        <w:t>Equations</w:t>
      </w:r>
      <w:r w:rsidRPr="006D7BC6">
        <w:rPr>
          <w:rFonts w:asciiTheme="majorBidi" w:hAnsiTheme="majorBidi" w:cstheme="majorBidi"/>
          <w:i/>
          <w:iCs/>
          <w:sz w:val="24"/>
          <w:szCs w:val="24"/>
        </w:rPr>
        <w:t xml:space="preserve"> </w:t>
      </w:r>
    </w:p>
    <w:p w14:paraId="163F2EA9" w14:textId="14ED701E" w:rsidR="006B7E93" w:rsidRPr="003E6A9A" w:rsidRDefault="007B1754" w:rsidP="003E6A9A">
      <w:pPr>
        <w:bidi w:val="0"/>
        <w:spacing w:line="276" w:lineRule="auto"/>
        <w:jc w:val="both"/>
        <w:rPr>
          <w:rFonts w:asciiTheme="majorBidi" w:hAnsiTheme="majorBidi" w:cstheme="majorBidi"/>
          <w:sz w:val="24"/>
          <w:szCs w:val="24"/>
        </w:rPr>
      </w:pPr>
      <w:r w:rsidRPr="003E6A9A">
        <w:rPr>
          <w:rFonts w:asciiTheme="majorBidi" w:hAnsiTheme="majorBidi" w:cstheme="majorBidi"/>
          <w:sz w:val="24"/>
          <w:szCs w:val="24"/>
        </w:rPr>
        <w:t>Equations should be created using the Word Equation Editor in Font</w:t>
      </w:r>
      <w:r w:rsidR="002952B3" w:rsidRPr="003E6A9A">
        <w:rPr>
          <w:rFonts w:asciiTheme="majorBidi" w:hAnsiTheme="majorBidi" w:cstheme="majorBidi"/>
          <w:sz w:val="24"/>
          <w:szCs w:val="24"/>
        </w:rPr>
        <w:t xml:space="preserve"> </w:t>
      </w:r>
      <w:r w:rsidRPr="003E6A9A">
        <w:rPr>
          <w:rFonts w:asciiTheme="majorBidi" w:hAnsiTheme="majorBidi" w:cstheme="majorBidi"/>
          <w:sz w:val="24"/>
          <w:szCs w:val="24"/>
        </w:rPr>
        <w:t xml:space="preserve">Size </w:t>
      </w:r>
      <w:r w:rsidR="003E6A9A" w:rsidRPr="003E6A9A">
        <w:rPr>
          <w:rFonts w:asciiTheme="majorBidi" w:hAnsiTheme="majorBidi" w:cstheme="majorBidi"/>
          <w:sz w:val="24"/>
          <w:szCs w:val="24"/>
        </w:rPr>
        <w:t>12 pt</w:t>
      </w:r>
      <w:r w:rsidRPr="003E6A9A">
        <w:rPr>
          <w:rFonts w:asciiTheme="majorBidi" w:hAnsiTheme="majorBidi" w:cstheme="majorBidi"/>
          <w:sz w:val="24"/>
          <w:szCs w:val="24"/>
        </w:rPr>
        <w:t>. Equations should be centere</w:t>
      </w:r>
      <w:r w:rsidR="006B7E93" w:rsidRPr="003E6A9A">
        <w:rPr>
          <w:rFonts w:asciiTheme="majorBidi" w:hAnsiTheme="majorBidi" w:cstheme="majorBidi"/>
          <w:sz w:val="24"/>
          <w:szCs w:val="24"/>
        </w:rPr>
        <w:t xml:space="preserve">d, with their numbers placed in </w:t>
      </w:r>
      <w:r w:rsidRPr="003E6A9A">
        <w:rPr>
          <w:rFonts w:asciiTheme="majorBidi" w:hAnsiTheme="majorBidi" w:cstheme="majorBidi"/>
          <w:sz w:val="24"/>
          <w:szCs w:val="24"/>
        </w:rPr>
        <w:t>parentheses</w:t>
      </w:r>
      <w:r w:rsidR="002952B3" w:rsidRPr="003E6A9A">
        <w:rPr>
          <w:rFonts w:asciiTheme="majorBidi" w:hAnsiTheme="majorBidi" w:cstheme="majorBidi"/>
          <w:sz w:val="24"/>
          <w:szCs w:val="24"/>
        </w:rPr>
        <w:t xml:space="preserve"> </w:t>
      </w:r>
      <w:r w:rsidRPr="003E6A9A">
        <w:rPr>
          <w:rFonts w:asciiTheme="majorBidi" w:hAnsiTheme="majorBidi" w:cstheme="majorBidi"/>
          <w:sz w:val="24"/>
          <w:szCs w:val="24"/>
        </w:rPr>
        <w:t>on the right side of the page as follows:</w:t>
      </w:r>
    </w:p>
    <w:p w14:paraId="2FF06143" w14:textId="461BFB80" w:rsidR="003E6A9A" w:rsidRDefault="006D7BC6" w:rsidP="003E6A9A">
      <w:pPr>
        <w:bidi w:val="0"/>
        <w:spacing w:after="120" w:line="276" w:lineRule="auto"/>
        <w:jc w:val="center"/>
        <w:rPr>
          <w:rFonts w:asciiTheme="majorBidi" w:hAnsiTheme="majorBidi" w:cstheme="majorBidi"/>
          <w:sz w:val="28"/>
          <w:szCs w:val="28"/>
        </w:rPr>
      </w:pPr>
      <w:r>
        <w:rPr>
          <w:rFonts w:asciiTheme="majorBidi" w:eastAsiaTheme="minorEastAsia" w:hAnsiTheme="majorBidi" w:cstheme="majorBidi"/>
          <w:sz w:val="28"/>
          <w:szCs w:val="28"/>
        </w:rPr>
        <w:t xml:space="preserve">                      </w:t>
      </w:r>
      <w:r w:rsidR="003E6A9A">
        <w:rPr>
          <w:rFonts w:asciiTheme="majorBidi" w:eastAsiaTheme="minorEastAsia" w:hAnsiTheme="majorBidi" w:cstheme="majorBidi"/>
          <w:sz w:val="28"/>
          <w:szCs w:val="28"/>
        </w:rPr>
        <w:t xml:space="preserve">        </w:t>
      </w:r>
      <m:oMath>
        <m:r>
          <w:rPr>
            <w:rFonts w:ascii="Cambria Math" w:hAnsi="Cambria Math" w:cstheme="majorBidi"/>
            <w:sz w:val="28"/>
            <w:szCs w:val="28"/>
          </w:rPr>
          <m:t>A=b×c+d</m:t>
        </m:r>
      </m:oMath>
      <w:r w:rsidR="003E6A9A">
        <w:rPr>
          <w:rFonts w:asciiTheme="majorBidi" w:eastAsiaTheme="minorEastAsia" w:hAnsiTheme="majorBidi" w:cstheme="majorBidi"/>
          <w:sz w:val="28"/>
          <w:szCs w:val="28"/>
        </w:rPr>
        <w:t xml:space="preserve">                                                            (1)</w:t>
      </w:r>
    </w:p>
    <w:p w14:paraId="7D2087E6" w14:textId="1C1895BD" w:rsidR="007B1754" w:rsidRPr="003E6A9A" w:rsidRDefault="007B1754" w:rsidP="003E6A9A">
      <w:pPr>
        <w:bidi w:val="0"/>
        <w:spacing w:line="276" w:lineRule="auto"/>
        <w:jc w:val="both"/>
        <w:rPr>
          <w:rFonts w:asciiTheme="majorBidi" w:hAnsiTheme="majorBidi" w:cstheme="majorBidi"/>
          <w:sz w:val="24"/>
          <w:szCs w:val="24"/>
          <w:rtl/>
        </w:rPr>
      </w:pPr>
      <w:r w:rsidRPr="003E6A9A">
        <w:rPr>
          <w:rFonts w:asciiTheme="majorBidi" w:hAnsiTheme="majorBidi" w:cstheme="majorBidi"/>
          <w:sz w:val="24"/>
          <w:szCs w:val="24"/>
        </w:rPr>
        <w:t>After formulating</w:t>
      </w:r>
      <w:r w:rsidR="002952B3" w:rsidRPr="003E6A9A">
        <w:rPr>
          <w:rFonts w:asciiTheme="majorBidi" w:hAnsiTheme="majorBidi" w:cstheme="majorBidi"/>
          <w:sz w:val="24"/>
          <w:szCs w:val="24"/>
        </w:rPr>
        <w:t xml:space="preserve"> </w:t>
      </w:r>
      <w:r w:rsidRPr="003E6A9A">
        <w:rPr>
          <w:rFonts w:asciiTheme="majorBidi" w:hAnsiTheme="majorBidi" w:cstheme="majorBidi"/>
          <w:sz w:val="24"/>
          <w:szCs w:val="24"/>
        </w:rPr>
        <w:t xml:space="preserve">the equation, the variables must be defined. For example: </w:t>
      </w:r>
      <w:r w:rsidRPr="003E6A9A">
        <w:rPr>
          <w:rFonts w:asciiTheme="majorBidi" w:hAnsiTheme="majorBidi" w:cstheme="majorBidi"/>
          <w:i/>
          <w:iCs/>
          <w:sz w:val="24"/>
          <w:szCs w:val="24"/>
        </w:rPr>
        <w:t>A</w:t>
      </w:r>
      <w:r w:rsidRPr="003E6A9A">
        <w:rPr>
          <w:rFonts w:asciiTheme="majorBidi" w:hAnsiTheme="majorBidi" w:cstheme="majorBidi"/>
          <w:sz w:val="24"/>
          <w:szCs w:val="24"/>
        </w:rPr>
        <w:t xml:space="preserve"> refers to the</w:t>
      </w:r>
      <w:r w:rsidR="002952B3" w:rsidRPr="003E6A9A">
        <w:rPr>
          <w:rFonts w:asciiTheme="majorBidi" w:hAnsiTheme="majorBidi" w:cstheme="majorBidi"/>
          <w:sz w:val="24"/>
          <w:szCs w:val="24"/>
        </w:rPr>
        <w:t xml:space="preserve"> </w:t>
      </w:r>
      <w:r w:rsidRPr="003E6A9A">
        <w:rPr>
          <w:rFonts w:asciiTheme="majorBidi" w:hAnsiTheme="majorBidi" w:cstheme="majorBidi"/>
          <w:sz w:val="24"/>
          <w:szCs w:val="24"/>
        </w:rPr>
        <w:t xml:space="preserve">dependent variable, and </w:t>
      </w:r>
      <w:r w:rsidR="003E6A9A" w:rsidRPr="003E6A9A">
        <w:rPr>
          <w:rFonts w:asciiTheme="majorBidi" w:hAnsiTheme="majorBidi" w:cstheme="majorBidi"/>
          <w:i/>
          <w:iCs/>
          <w:sz w:val="24"/>
          <w:szCs w:val="24"/>
        </w:rPr>
        <w:t>b</w:t>
      </w:r>
      <w:r w:rsidRPr="003E6A9A">
        <w:rPr>
          <w:rFonts w:asciiTheme="majorBidi" w:hAnsiTheme="majorBidi" w:cstheme="majorBidi"/>
          <w:sz w:val="24"/>
          <w:szCs w:val="24"/>
        </w:rPr>
        <w:t xml:space="preserve"> to the independent variable.</w:t>
      </w:r>
    </w:p>
    <w:p w14:paraId="640A8959" w14:textId="374BBF71" w:rsidR="006B7E93" w:rsidRPr="00071B63" w:rsidRDefault="007B1754" w:rsidP="00071B63">
      <w:pPr>
        <w:pStyle w:val="ListParagraph"/>
        <w:numPr>
          <w:ilvl w:val="0"/>
          <w:numId w:val="7"/>
        </w:numPr>
        <w:bidi w:val="0"/>
        <w:spacing w:line="276" w:lineRule="auto"/>
        <w:rPr>
          <w:rFonts w:asciiTheme="majorBidi" w:hAnsiTheme="majorBidi" w:cstheme="majorBidi"/>
          <w:sz w:val="24"/>
          <w:szCs w:val="24"/>
        </w:rPr>
      </w:pPr>
      <w:r w:rsidRPr="00071B63">
        <w:rPr>
          <w:rFonts w:asciiTheme="majorBidi" w:hAnsiTheme="majorBidi" w:cstheme="majorBidi"/>
          <w:b/>
          <w:bCs/>
          <w:sz w:val="24"/>
          <w:szCs w:val="24"/>
        </w:rPr>
        <w:t>Discussion</w:t>
      </w:r>
      <w:r w:rsidRPr="00071B63">
        <w:rPr>
          <w:rFonts w:asciiTheme="majorBidi" w:hAnsiTheme="majorBidi" w:cstheme="majorBidi"/>
          <w:sz w:val="24"/>
          <w:szCs w:val="24"/>
        </w:rPr>
        <w:t xml:space="preserve"> </w:t>
      </w:r>
    </w:p>
    <w:p w14:paraId="311E42F6" w14:textId="77777777" w:rsidR="00FD370F" w:rsidRDefault="007B1754" w:rsidP="00FD370F">
      <w:pPr>
        <w:bidi w:val="0"/>
        <w:spacing w:line="276" w:lineRule="auto"/>
        <w:jc w:val="both"/>
        <w:rPr>
          <w:rFonts w:asciiTheme="majorBidi" w:hAnsiTheme="majorBidi" w:cstheme="majorBidi"/>
          <w:sz w:val="24"/>
          <w:szCs w:val="24"/>
          <w:rtl/>
        </w:rPr>
      </w:pPr>
      <w:r w:rsidRPr="00071B63">
        <w:rPr>
          <w:rFonts w:asciiTheme="majorBidi" w:hAnsiTheme="majorBidi" w:cstheme="majorBidi"/>
          <w:sz w:val="24"/>
          <w:szCs w:val="24"/>
        </w:rPr>
        <w:t>This section involves interpreting the results and linking them to</w:t>
      </w:r>
      <w:r w:rsidR="006B7E93" w:rsidRPr="00071B63">
        <w:rPr>
          <w:rFonts w:asciiTheme="majorBidi" w:hAnsiTheme="majorBidi" w:cstheme="majorBidi"/>
          <w:sz w:val="24"/>
          <w:szCs w:val="24"/>
        </w:rPr>
        <w:t xml:space="preserve"> </w:t>
      </w:r>
      <w:r w:rsidRPr="00071B63">
        <w:rPr>
          <w:rFonts w:asciiTheme="majorBidi" w:hAnsiTheme="majorBidi" w:cstheme="majorBidi"/>
          <w:sz w:val="24"/>
          <w:szCs w:val="24"/>
        </w:rPr>
        <w:t>previous studies, clarifying points of agreement and disagreement supported by</w:t>
      </w:r>
      <w:r w:rsidR="006B7E93" w:rsidRPr="00071B63">
        <w:rPr>
          <w:rFonts w:asciiTheme="majorBidi" w:hAnsiTheme="majorBidi" w:cstheme="majorBidi"/>
          <w:sz w:val="24"/>
          <w:szCs w:val="24"/>
        </w:rPr>
        <w:t xml:space="preserve"> </w:t>
      </w:r>
      <w:r w:rsidRPr="00071B63">
        <w:rPr>
          <w:rFonts w:asciiTheme="majorBidi" w:hAnsiTheme="majorBidi" w:cstheme="majorBidi"/>
          <w:sz w:val="24"/>
          <w:szCs w:val="24"/>
        </w:rPr>
        <w:t>robust scientific evidence, and highlighting the study's limitations.</w:t>
      </w:r>
    </w:p>
    <w:p w14:paraId="7C069CC4" w14:textId="70FB9315" w:rsidR="00FD370F" w:rsidRDefault="00FD370F" w:rsidP="00FD370F">
      <w:pPr>
        <w:bidi w:val="0"/>
        <w:spacing w:line="276" w:lineRule="auto"/>
        <w:ind w:firstLine="360"/>
        <w:jc w:val="both"/>
        <w:rPr>
          <w:rFonts w:asciiTheme="majorBidi" w:hAnsiTheme="majorBidi" w:cstheme="majorBidi"/>
          <w:sz w:val="24"/>
          <w:szCs w:val="24"/>
          <w:rtl/>
        </w:rPr>
      </w:pPr>
      <w:r>
        <w:rPr>
          <w:rFonts w:asciiTheme="majorBidi" w:hAnsiTheme="majorBidi" w:cstheme="majorBidi" w:hint="cs"/>
          <w:sz w:val="24"/>
          <w:szCs w:val="24"/>
          <w:rtl/>
        </w:rPr>
        <w:t xml:space="preserve"> </w:t>
      </w:r>
      <w:r w:rsidRPr="00FD370F">
        <w:rPr>
          <w:rFonts w:asciiTheme="majorBidi" w:hAnsiTheme="majorBidi" w:cstheme="majorBidi"/>
          <w:sz w:val="24"/>
          <w:szCs w:val="24"/>
        </w:rPr>
        <w:t>Results and Discussion may be combined when appropriate to the nature of the study.</w:t>
      </w:r>
    </w:p>
    <w:p w14:paraId="6593B771" w14:textId="53D508D9" w:rsidR="00FF5002" w:rsidRPr="00071B63" w:rsidRDefault="007B1754" w:rsidP="00071B63">
      <w:pPr>
        <w:pStyle w:val="ListParagraph"/>
        <w:numPr>
          <w:ilvl w:val="0"/>
          <w:numId w:val="7"/>
        </w:numPr>
        <w:bidi w:val="0"/>
        <w:spacing w:line="276" w:lineRule="auto"/>
        <w:rPr>
          <w:rFonts w:asciiTheme="majorBidi" w:hAnsiTheme="majorBidi" w:cstheme="majorBidi"/>
          <w:sz w:val="24"/>
          <w:szCs w:val="24"/>
        </w:rPr>
      </w:pPr>
      <w:r w:rsidRPr="00071B63">
        <w:rPr>
          <w:rFonts w:asciiTheme="majorBidi" w:hAnsiTheme="majorBidi" w:cstheme="majorBidi"/>
          <w:b/>
          <w:bCs/>
          <w:sz w:val="24"/>
          <w:szCs w:val="24"/>
        </w:rPr>
        <w:t>Conclusion</w:t>
      </w:r>
      <w:r w:rsidRPr="00071B63">
        <w:rPr>
          <w:rFonts w:asciiTheme="majorBidi" w:hAnsiTheme="majorBidi" w:cstheme="majorBidi"/>
          <w:sz w:val="24"/>
          <w:szCs w:val="24"/>
        </w:rPr>
        <w:t xml:space="preserve"> </w:t>
      </w:r>
    </w:p>
    <w:p w14:paraId="6EF15520" w14:textId="77777777" w:rsidR="007B1754" w:rsidRDefault="007B1754" w:rsidP="00857396">
      <w:pPr>
        <w:bidi w:val="0"/>
        <w:spacing w:line="276" w:lineRule="auto"/>
        <w:jc w:val="both"/>
        <w:rPr>
          <w:rFonts w:asciiTheme="majorBidi" w:hAnsiTheme="majorBidi" w:cstheme="majorBidi"/>
          <w:sz w:val="24"/>
          <w:szCs w:val="24"/>
        </w:rPr>
      </w:pPr>
      <w:r w:rsidRPr="00071B63">
        <w:rPr>
          <w:rFonts w:asciiTheme="majorBidi" w:hAnsiTheme="majorBidi" w:cstheme="majorBidi"/>
          <w:sz w:val="24"/>
          <w:szCs w:val="24"/>
        </w:rPr>
        <w:t>The study concludes by presenting a set of findings and</w:t>
      </w:r>
      <w:r w:rsidR="00FF5002" w:rsidRPr="00071B63">
        <w:rPr>
          <w:rFonts w:asciiTheme="majorBidi" w:hAnsiTheme="majorBidi" w:cstheme="majorBidi"/>
          <w:sz w:val="24"/>
          <w:szCs w:val="24"/>
        </w:rPr>
        <w:t xml:space="preserve"> </w:t>
      </w:r>
      <w:r w:rsidRPr="00071B63">
        <w:rPr>
          <w:rFonts w:asciiTheme="majorBidi" w:hAnsiTheme="majorBidi" w:cstheme="majorBidi"/>
          <w:sz w:val="24"/>
          <w:szCs w:val="24"/>
        </w:rPr>
        <w:t>recommendations that contribute to enriching both the theoretical and practical</w:t>
      </w:r>
      <w:r w:rsidR="00FF5002" w:rsidRPr="00071B63">
        <w:rPr>
          <w:rFonts w:asciiTheme="majorBidi" w:hAnsiTheme="majorBidi" w:cstheme="majorBidi"/>
          <w:sz w:val="24"/>
          <w:szCs w:val="24"/>
        </w:rPr>
        <w:t xml:space="preserve"> </w:t>
      </w:r>
      <w:r w:rsidRPr="00071B63">
        <w:rPr>
          <w:rFonts w:asciiTheme="majorBidi" w:hAnsiTheme="majorBidi" w:cstheme="majorBidi"/>
          <w:sz w:val="24"/>
          <w:szCs w:val="24"/>
        </w:rPr>
        <w:t>knowledge in the field and opening new avenues for future research.</w:t>
      </w:r>
    </w:p>
    <w:p w14:paraId="11F21589" w14:textId="77777777" w:rsidR="00D00F4E" w:rsidRPr="00071B63" w:rsidRDefault="00D00F4E" w:rsidP="00D00F4E">
      <w:pPr>
        <w:bidi w:val="0"/>
        <w:spacing w:line="276" w:lineRule="auto"/>
        <w:jc w:val="both"/>
        <w:rPr>
          <w:rFonts w:asciiTheme="majorBidi" w:hAnsiTheme="majorBidi" w:cstheme="majorBidi"/>
          <w:sz w:val="24"/>
          <w:szCs w:val="24"/>
        </w:rPr>
      </w:pPr>
    </w:p>
    <w:p w14:paraId="3B5B8CC2" w14:textId="05318262" w:rsidR="00857396" w:rsidRPr="00F06CEC" w:rsidRDefault="00F06CEC" w:rsidP="00857396">
      <w:pPr>
        <w:bidi w:val="0"/>
        <w:spacing w:line="276" w:lineRule="auto"/>
        <w:jc w:val="both"/>
        <w:rPr>
          <w:rFonts w:asciiTheme="majorBidi" w:hAnsiTheme="majorBidi" w:cstheme="majorBidi"/>
          <w:b/>
          <w:bCs/>
          <w:sz w:val="24"/>
          <w:szCs w:val="24"/>
        </w:rPr>
      </w:pPr>
      <w:r w:rsidRPr="00F06CEC">
        <w:rPr>
          <w:rFonts w:asciiTheme="majorBidi" w:hAnsiTheme="majorBidi" w:cstheme="majorBidi"/>
          <w:b/>
          <w:bCs/>
          <w:sz w:val="24"/>
          <w:szCs w:val="24"/>
        </w:rPr>
        <w:t xml:space="preserve">Declarations </w:t>
      </w:r>
    </w:p>
    <w:p w14:paraId="707FAA25" w14:textId="77777777" w:rsidR="00F06CEC" w:rsidRPr="001E5141" w:rsidRDefault="00F06CEC" w:rsidP="00232F34">
      <w:pPr>
        <w:bidi w:val="0"/>
        <w:spacing w:line="276" w:lineRule="auto"/>
        <w:jc w:val="both"/>
        <w:rPr>
          <w:rFonts w:asciiTheme="majorBidi" w:hAnsiTheme="majorBidi" w:cstheme="majorBidi"/>
          <w:sz w:val="24"/>
          <w:szCs w:val="24"/>
        </w:rPr>
      </w:pPr>
      <w:r w:rsidRPr="005A0DD6">
        <w:rPr>
          <w:rFonts w:asciiTheme="majorBidi" w:hAnsiTheme="majorBidi" w:cstheme="majorBidi"/>
          <w:b/>
          <w:bCs/>
          <w:sz w:val="24"/>
          <w:szCs w:val="24"/>
        </w:rPr>
        <w:t>Conflict of Interest:</w:t>
      </w:r>
      <w:r w:rsidRPr="001E5141">
        <w:rPr>
          <w:rFonts w:asciiTheme="majorBidi" w:hAnsiTheme="majorBidi" w:cstheme="majorBidi"/>
          <w:sz w:val="24"/>
          <w:szCs w:val="24"/>
        </w:rPr>
        <w:t xml:space="preserve"> The authors declare no conflicts of interest.</w:t>
      </w:r>
      <w:r>
        <w:rPr>
          <w:rFonts w:asciiTheme="majorBidi" w:hAnsiTheme="majorBidi" w:cstheme="majorBidi"/>
          <w:sz w:val="24"/>
          <w:szCs w:val="24"/>
        </w:rPr>
        <w:t xml:space="preserve"> Funding: [This </w:t>
      </w:r>
      <w:r w:rsidRPr="001E5141">
        <w:rPr>
          <w:rFonts w:asciiTheme="majorBidi" w:hAnsiTheme="majorBidi" w:cstheme="majorBidi"/>
          <w:sz w:val="24"/>
          <w:szCs w:val="24"/>
        </w:rPr>
        <w:t>research was funded by: .............] OR [No external</w:t>
      </w:r>
      <w:r>
        <w:rPr>
          <w:rFonts w:asciiTheme="majorBidi" w:hAnsiTheme="majorBidi" w:cstheme="majorBidi"/>
          <w:sz w:val="24"/>
          <w:szCs w:val="24"/>
        </w:rPr>
        <w:t xml:space="preserve"> </w:t>
      </w:r>
      <w:r w:rsidRPr="001E5141">
        <w:rPr>
          <w:rFonts w:asciiTheme="majorBidi" w:hAnsiTheme="majorBidi" w:cstheme="majorBidi"/>
          <w:sz w:val="24"/>
          <w:szCs w:val="24"/>
        </w:rPr>
        <w:t>funding was received].</w:t>
      </w:r>
    </w:p>
    <w:p w14:paraId="57DD99FE" w14:textId="39DE4434" w:rsidR="007B1754" w:rsidRPr="001E5141" w:rsidRDefault="007B1754" w:rsidP="00232F34">
      <w:pPr>
        <w:bidi w:val="0"/>
        <w:spacing w:line="276" w:lineRule="auto"/>
        <w:jc w:val="both"/>
        <w:rPr>
          <w:rFonts w:asciiTheme="majorBidi" w:hAnsiTheme="majorBidi" w:cstheme="majorBidi"/>
          <w:sz w:val="24"/>
          <w:szCs w:val="24"/>
        </w:rPr>
      </w:pPr>
      <w:r w:rsidRPr="001E5141">
        <w:rPr>
          <w:rFonts w:asciiTheme="majorBidi" w:hAnsiTheme="majorBidi" w:cstheme="majorBidi"/>
          <w:b/>
          <w:bCs/>
          <w:sz w:val="24"/>
          <w:szCs w:val="24"/>
        </w:rPr>
        <w:lastRenderedPageBreak/>
        <w:t>Ethical Approval</w:t>
      </w:r>
      <w:r w:rsidR="00F06CEC">
        <w:rPr>
          <w:rFonts w:asciiTheme="majorBidi" w:hAnsiTheme="majorBidi" w:cstheme="majorBidi"/>
          <w:b/>
          <w:bCs/>
          <w:sz w:val="24"/>
          <w:szCs w:val="24"/>
        </w:rPr>
        <w:t xml:space="preserve"> (</w:t>
      </w:r>
      <w:r w:rsidR="00F06CEC" w:rsidRPr="00F06CEC">
        <w:rPr>
          <w:rFonts w:asciiTheme="majorBidi" w:hAnsiTheme="majorBidi" w:cstheme="majorBidi"/>
          <w:b/>
          <w:bCs/>
          <w:i/>
          <w:iCs/>
          <w:sz w:val="24"/>
          <w:szCs w:val="24"/>
        </w:rPr>
        <w:t>where</w:t>
      </w:r>
      <w:r w:rsidR="00F06CEC">
        <w:rPr>
          <w:rFonts w:asciiTheme="majorBidi" w:hAnsiTheme="majorBidi" w:cstheme="majorBidi"/>
          <w:b/>
          <w:bCs/>
          <w:sz w:val="24"/>
          <w:szCs w:val="24"/>
        </w:rPr>
        <w:t xml:space="preserve"> </w:t>
      </w:r>
      <w:r w:rsidR="00F06CEC" w:rsidRPr="00F06CEC">
        <w:rPr>
          <w:rFonts w:asciiTheme="majorBidi" w:hAnsiTheme="majorBidi" w:cstheme="majorBidi"/>
          <w:b/>
          <w:bCs/>
          <w:i/>
          <w:iCs/>
          <w:sz w:val="24"/>
          <w:szCs w:val="24"/>
        </w:rPr>
        <w:t>applicable</w:t>
      </w:r>
      <w:r w:rsidR="00F06CEC">
        <w:rPr>
          <w:rFonts w:asciiTheme="majorBidi" w:hAnsiTheme="majorBidi" w:cstheme="majorBidi"/>
          <w:b/>
          <w:bCs/>
          <w:sz w:val="24"/>
          <w:szCs w:val="24"/>
        </w:rPr>
        <w:t>)</w:t>
      </w:r>
      <w:r w:rsidRPr="001E5141">
        <w:rPr>
          <w:rFonts w:asciiTheme="majorBidi" w:hAnsiTheme="majorBidi" w:cstheme="majorBidi"/>
          <w:b/>
          <w:bCs/>
          <w:sz w:val="24"/>
          <w:szCs w:val="24"/>
        </w:rPr>
        <w:t>:</w:t>
      </w:r>
      <w:r w:rsidRPr="001E5141">
        <w:rPr>
          <w:rFonts w:asciiTheme="majorBidi" w:hAnsiTheme="majorBidi" w:cstheme="majorBidi"/>
          <w:sz w:val="24"/>
          <w:szCs w:val="24"/>
        </w:rPr>
        <w:t xml:space="preserve"> Ethical standards were followed; necessary approvals and</w:t>
      </w:r>
      <w:r w:rsidR="00FF5002" w:rsidRPr="001E5141">
        <w:rPr>
          <w:rFonts w:asciiTheme="majorBidi" w:hAnsiTheme="majorBidi" w:cstheme="majorBidi"/>
          <w:sz w:val="24"/>
          <w:szCs w:val="24"/>
        </w:rPr>
        <w:t xml:space="preserve"> </w:t>
      </w:r>
      <w:r w:rsidRPr="001E5141">
        <w:rPr>
          <w:rFonts w:asciiTheme="majorBidi" w:hAnsiTheme="majorBidi" w:cstheme="majorBidi"/>
          <w:sz w:val="24"/>
          <w:szCs w:val="24"/>
        </w:rPr>
        <w:t>informed consents were obtained [Approval No: .......].</w:t>
      </w:r>
    </w:p>
    <w:p w14:paraId="6BE7A0AE" w14:textId="1E6E3D71" w:rsidR="007B1754" w:rsidRDefault="007B1754" w:rsidP="00232F34">
      <w:pPr>
        <w:bidi w:val="0"/>
        <w:spacing w:line="276" w:lineRule="auto"/>
        <w:jc w:val="both"/>
        <w:rPr>
          <w:rFonts w:asciiTheme="majorBidi" w:hAnsiTheme="majorBidi" w:cstheme="majorBidi"/>
          <w:sz w:val="24"/>
          <w:szCs w:val="24"/>
        </w:rPr>
      </w:pPr>
      <w:r w:rsidRPr="005A0DD6">
        <w:rPr>
          <w:rFonts w:asciiTheme="majorBidi" w:hAnsiTheme="majorBidi" w:cstheme="majorBidi"/>
          <w:b/>
          <w:bCs/>
          <w:sz w:val="24"/>
          <w:szCs w:val="24"/>
        </w:rPr>
        <w:t>Data Availability</w:t>
      </w:r>
      <w:r w:rsidR="00F06CEC">
        <w:rPr>
          <w:rFonts w:asciiTheme="majorBidi" w:hAnsiTheme="majorBidi" w:cstheme="majorBidi"/>
          <w:b/>
          <w:bCs/>
          <w:sz w:val="24"/>
          <w:szCs w:val="24"/>
        </w:rPr>
        <w:t xml:space="preserve"> (</w:t>
      </w:r>
      <w:r w:rsidR="00F06CEC" w:rsidRPr="00F06CEC">
        <w:rPr>
          <w:rFonts w:asciiTheme="majorBidi" w:hAnsiTheme="majorBidi" w:cstheme="majorBidi"/>
          <w:b/>
          <w:bCs/>
          <w:i/>
          <w:iCs/>
          <w:sz w:val="24"/>
          <w:szCs w:val="24"/>
        </w:rPr>
        <w:t>where</w:t>
      </w:r>
      <w:r w:rsidR="00F06CEC">
        <w:rPr>
          <w:rFonts w:asciiTheme="majorBidi" w:hAnsiTheme="majorBidi" w:cstheme="majorBidi"/>
          <w:b/>
          <w:bCs/>
          <w:sz w:val="24"/>
          <w:szCs w:val="24"/>
        </w:rPr>
        <w:t xml:space="preserve"> </w:t>
      </w:r>
      <w:r w:rsidR="00F06CEC" w:rsidRPr="00F06CEC">
        <w:rPr>
          <w:rFonts w:asciiTheme="majorBidi" w:hAnsiTheme="majorBidi" w:cstheme="majorBidi"/>
          <w:b/>
          <w:bCs/>
          <w:i/>
          <w:iCs/>
          <w:sz w:val="24"/>
          <w:szCs w:val="24"/>
        </w:rPr>
        <w:t>applicable</w:t>
      </w:r>
      <w:r w:rsidR="00F06CEC">
        <w:rPr>
          <w:rFonts w:asciiTheme="majorBidi" w:hAnsiTheme="majorBidi" w:cstheme="majorBidi"/>
          <w:b/>
          <w:bCs/>
          <w:sz w:val="24"/>
          <w:szCs w:val="24"/>
        </w:rPr>
        <w:t>)</w:t>
      </w:r>
      <w:r w:rsidRPr="005A0DD6">
        <w:rPr>
          <w:rFonts w:asciiTheme="majorBidi" w:hAnsiTheme="majorBidi" w:cstheme="majorBidi"/>
          <w:b/>
          <w:bCs/>
          <w:sz w:val="24"/>
          <w:szCs w:val="24"/>
        </w:rPr>
        <w:t>:</w:t>
      </w:r>
      <w:r w:rsidRPr="001E5141">
        <w:rPr>
          <w:rFonts w:asciiTheme="majorBidi" w:hAnsiTheme="majorBidi" w:cstheme="majorBidi"/>
          <w:sz w:val="24"/>
          <w:szCs w:val="24"/>
        </w:rPr>
        <w:t xml:space="preserve"> [Data available upon request] OR [Link: .............].</w:t>
      </w:r>
    </w:p>
    <w:p w14:paraId="300C29C0" w14:textId="0F30D654" w:rsidR="003C4F7C" w:rsidRPr="00D00F4E" w:rsidRDefault="006C46AC" w:rsidP="00D00F4E">
      <w:pPr>
        <w:bidi w:val="0"/>
        <w:spacing w:line="276" w:lineRule="auto"/>
        <w:jc w:val="both"/>
        <w:rPr>
          <w:rFonts w:asciiTheme="majorBidi" w:hAnsiTheme="majorBidi" w:cstheme="majorBidi"/>
          <w:b/>
          <w:bCs/>
          <w:sz w:val="24"/>
          <w:szCs w:val="24"/>
          <w:rtl/>
        </w:rPr>
      </w:pPr>
      <w:r w:rsidRPr="0095406B">
        <w:rPr>
          <w:rFonts w:asciiTheme="majorBidi" w:hAnsiTheme="majorBidi" w:cstheme="majorBidi"/>
          <w:b/>
          <w:bCs/>
          <w:sz w:val="24"/>
          <w:szCs w:val="24"/>
        </w:rPr>
        <w:t>Ar</w:t>
      </w:r>
      <w:r w:rsidR="00232F34">
        <w:rPr>
          <w:rFonts w:asciiTheme="majorBidi" w:hAnsiTheme="majorBidi" w:cstheme="majorBidi"/>
          <w:b/>
          <w:bCs/>
          <w:sz w:val="24"/>
          <w:szCs w:val="24"/>
        </w:rPr>
        <w:t xml:space="preserve">tificial Intelligence (AI) </w:t>
      </w:r>
      <w:r w:rsidR="00232F34" w:rsidRPr="00232F34">
        <w:rPr>
          <w:rFonts w:asciiTheme="majorBidi" w:hAnsiTheme="majorBidi" w:cstheme="majorBidi"/>
          <w:b/>
          <w:bCs/>
          <w:sz w:val="24"/>
          <w:szCs w:val="24"/>
        </w:rPr>
        <w:t>Use Disclosure</w:t>
      </w:r>
      <w:r w:rsidR="0003121B">
        <w:rPr>
          <w:rFonts w:asciiTheme="majorBidi" w:hAnsiTheme="majorBidi" w:cstheme="majorBidi"/>
          <w:b/>
          <w:bCs/>
          <w:sz w:val="24"/>
          <w:szCs w:val="24"/>
        </w:rPr>
        <w:t xml:space="preserve"> (</w:t>
      </w:r>
      <w:r w:rsidR="0003121B" w:rsidRPr="00232F34">
        <w:rPr>
          <w:rFonts w:asciiTheme="majorBidi" w:hAnsiTheme="majorBidi" w:cstheme="majorBidi"/>
          <w:b/>
          <w:bCs/>
          <w:i/>
          <w:iCs/>
          <w:sz w:val="24"/>
          <w:szCs w:val="24"/>
        </w:rPr>
        <w:t>where</w:t>
      </w:r>
      <w:r w:rsidR="0003121B">
        <w:rPr>
          <w:rFonts w:asciiTheme="majorBidi" w:hAnsiTheme="majorBidi" w:cstheme="majorBidi"/>
          <w:b/>
          <w:bCs/>
          <w:sz w:val="24"/>
          <w:szCs w:val="24"/>
        </w:rPr>
        <w:t xml:space="preserve"> </w:t>
      </w:r>
      <w:r w:rsidR="0003121B" w:rsidRPr="00232F34">
        <w:rPr>
          <w:rFonts w:asciiTheme="majorBidi" w:hAnsiTheme="majorBidi" w:cstheme="majorBidi"/>
          <w:b/>
          <w:bCs/>
          <w:i/>
          <w:iCs/>
          <w:sz w:val="24"/>
          <w:szCs w:val="24"/>
        </w:rPr>
        <w:t>applicable</w:t>
      </w:r>
      <w:r w:rsidR="0003121B">
        <w:rPr>
          <w:rFonts w:asciiTheme="majorBidi" w:hAnsiTheme="majorBidi" w:cstheme="majorBidi"/>
          <w:b/>
          <w:bCs/>
          <w:sz w:val="24"/>
          <w:szCs w:val="24"/>
        </w:rPr>
        <w:t>)</w:t>
      </w:r>
      <w:r w:rsidRPr="0095406B">
        <w:rPr>
          <w:rFonts w:asciiTheme="majorBidi" w:hAnsiTheme="majorBidi" w:cstheme="majorBidi"/>
          <w:b/>
          <w:bCs/>
          <w:sz w:val="24"/>
          <w:szCs w:val="24"/>
        </w:rPr>
        <w:t>:</w:t>
      </w:r>
      <w:r w:rsidR="00232F34">
        <w:rPr>
          <w:rFonts w:asciiTheme="majorBidi" w:hAnsiTheme="majorBidi" w:cstheme="majorBidi"/>
          <w:b/>
          <w:bCs/>
          <w:sz w:val="24"/>
          <w:szCs w:val="24"/>
        </w:rPr>
        <w:t xml:space="preserve"> </w:t>
      </w:r>
      <w:r w:rsidR="00232F34" w:rsidRPr="00232F34">
        <w:rPr>
          <w:rFonts w:asciiTheme="majorBidi" w:hAnsiTheme="majorBidi" w:cstheme="majorBidi"/>
          <w:sz w:val="24"/>
          <w:szCs w:val="24"/>
        </w:rPr>
        <w:t>Authors should disclose any use of generative AI tools in preparing the manuscript and briefly state their purpose. Authors remain fully responsible for the accuracy, originality, and integrity of the manuscript.</w:t>
      </w:r>
    </w:p>
    <w:p w14:paraId="5DAA6C03" w14:textId="2B32EA33" w:rsidR="00857396" w:rsidRPr="00AD4136" w:rsidRDefault="00AD4136" w:rsidP="00071B63">
      <w:pPr>
        <w:pStyle w:val="ListParagraph"/>
        <w:numPr>
          <w:ilvl w:val="0"/>
          <w:numId w:val="7"/>
        </w:numPr>
        <w:bidi w:val="0"/>
        <w:spacing w:line="276" w:lineRule="auto"/>
        <w:rPr>
          <w:rFonts w:asciiTheme="majorBidi" w:hAnsiTheme="majorBidi" w:cstheme="majorBidi"/>
          <w:b/>
          <w:bCs/>
          <w:sz w:val="24"/>
          <w:szCs w:val="24"/>
        </w:rPr>
      </w:pPr>
      <w:r w:rsidRPr="00AD4136">
        <w:rPr>
          <w:rFonts w:asciiTheme="majorBidi" w:hAnsiTheme="majorBidi"/>
          <w:b/>
          <w:bCs/>
          <w:sz w:val="24"/>
          <w:szCs w:val="24"/>
        </w:rPr>
        <w:t>References and Citation Style</w:t>
      </w:r>
    </w:p>
    <w:p w14:paraId="10375F88" w14:textId="77777777" w:rsidR="008B204C" w:rsidRDefault="008B204C" w:rsidP="008B204C">
      <w:pPr>
        <w:bidi w:val="0"/>
        <w:jc w:val="both"/>
      </w:pPr>
      <w:r>
        <w:rPr>
          <w:rFonts w:ascii="Times New Roman" w:hAnsi="Times New Roman"/>
          <w:sz w:val="24"/>
        </w:rPr>
        <w:t xml:space="preserve">For consistency and ease of use across disciplines, QHEAI 2026 recommends the APA 7th edition author–date citation style for English manuscripts. Authors should use a reference-management program such as </w:t>
      </w:r>
      <w:proofErr w:type="spellStart"/>
      <w:r>
        <w:rPr>
          <w:rFonts w:ascii="Times New Roman" w:hAnsi="Times New Roman"/>
          <w:sz w:val="24"/>
        </w:rPr>
        <w:t>Mendeley</w:t>
      </w:r>
      <w:proofErr w:type="spellEnd"/>
      <w:r>
        <w:rPr>
          <w:rFonts w:ascii="Times New Roman" w:hAnsi="Times New Roman"/>
          <w:sz w:val="24"/>
        </w:rPr>
        <w:t xml:space="preserve">, </w:t>
      </w:r>
      <w:proofErr w:type="spellStart"/>
      <w:r>
        <w:rPr>
          <w:rFonts w:ascii="Times New Roman" w:hAnsi="Times New Roman"/>
          <w:sz w:val="24"/>
        </w:rPr>
        <w:t>Zotero</w:t>
      </w:r>
      <w:proofErr w:type="spellEnd"/>
      <w:r>
        <w:rPr>
          <w:rFonts w:ascii="Times New Roman" w:hAnsi="Times New Roman"/>
          <w:sz w:val="24"/>
        </w:rPr>
        <w:t>, or EndNote where possible.</w:t>
      </w:r>
    </w:p>
    <w:p w14:paraId="3758908A" w14:textId="77777777" w:rsidR="008B204C" w:rsidRDefault="008B204C" w:rsidP="008B204C">
      <w:pPr>
        <w:pStyle w:val="ListBullet"/>
        <w:spacing w:after="60"/>
      </w:pPr>
      <w:r>
        <w:t>In-text citation, one author: (Smith, 2024).</w:t>
      </w:r>
    </w:p>
    <w:p w14:paraId="5BADD772" w14:textId="77777777" w:rsidR="008B204C" w:rsidRDefault="008B204C" w:rsidP="008B204C">
      <w:pPr>
        <w:pStyle w:val="ListBullet"/>
        <w:spacing w:after="60"/>
      </w:pPr>
      <w:r>
        <w:t>Two authors: (Smith &amp; Jones, 2024).</w:t>
      </w:r>
    </w:p>
    <w:p w14:paraId="372F1E09" w14:textId="77777777" w:rsidR="008B204C" w:rsidRDefault="008B204C" w:rsidP="008B204C">
      <w:pPr>
        <w:pStyle w:val="ListBullet"/>
        <w:spacing w:after="60"/>
      </w:pPr>
      <w:r>
        <w:t>Three or more authors: (Smith et al., 2024).</w:t>
      </w:r>
    </w:p>
    <w:p w14:paraId="25A00F25" w14:textId="77777777" w:rsidR="008B204C" w:rsidRDefault="008B204C" w:rsidP="008B204C">
      <w:pPr>
        <w:pStyle w:val="ListBullet"/>
        <w:spacing w:after="60"/>
      </w:pPr>
      <w:r>
        <w:t>Narrative citation: Smith et al. (2024) reported that …</w:t>
      </w:r>
    </w:p>
    <w:p w14:paraId="0871CA0C" w14:textId="77777777" w:rsidR="008B204C" w:rsidRDefault="008B204C" w:rsidP="008B204C">
      <w:pPr>
        <w:pStyle w:val="ListBullet"/>
        <w:spacing w:after="60"/>
      </w:pPr>
      <w:r>
        <w:t>Direct quotations should be used sparingly and must include a page number where available.</w:t>
      </w:r>
    </w:p>
    <w:p w14:paraId="1060EC67" w14:textId="77777777" w:rsidR="008B204C" w:rsidRDefault="008B204C" w:rsidP="008B204C">
      <w:pPr>
        <w:bidi w:val="0"/>
        <w:jc w:val="both"/>
      </w:pPr>
      <w:r>
        <w:rPr>
          <w:rFonts w:ascii="Times New Roman" w:hAnsi="Times New Roman"/>
          <w:sz w:val="24"/>
        </w:rPr>
        <w:t>Reference list requirements:</w:t>
      </w:r>
    </w:p>
    <w:p w14:paraId="7159EE2D" w14:textId="77777777" w:rsidR="008B204C" w:rsidRDefault="008B204C" w:rsidP="008B204C">
      <w:pPr>
        <w:pStyle w:val="ListBullet"/>
        <w:spacing w:after="60"/>
      </w:pPr>
      <w:r>
        <w:t>Include only works cited in the manuscript.</w:t>
      </w:r>
    </w:p>
    <w:p w14:paraId="22132E7C" w14:textId="77777777" w:rsidR="008B204C" w:rsidRDefault="008B204C" w:rsidP="008B204C">
      <w:pPr>
        <w:pStyle w:val="ListBullet"/>
        <w:spacing w:after="60"/>
      </w:pPr>
      <w:r>
        <w:t>Ensure that every in-text citation appears in the reference list and vice versa.</w:t>
      </w:r>
    </w:p>
    <w:p w14:paraId="54EB015E" w14:textId="77777777" w:rsidR="008B204C" w:rsidRDefault="008B204C" w:rsidP="008B204C">
      <w:pPr>
        <w:pStyle w:val="ListBullet"/>
        <w:spacing w:after="60"/>
      </w:pPr>
      <w:r>
        <w:t>Arrange entries alphabetically by the surname of the first author.</w:t>
      </w:r>
    </w:p>
    <w:p w14:paraId="56A06770" w14:textId="77777777" w:rsidR="008B204C" w:rsidRDefault="008B204C" w:rsidP="008B204C">
      <w:pPr>
        <w:pStyle w:val="ListBullet"/>
        <w:spacing w:after="60"/>
      </w:pPr>
      <w:r>
        <w:t>Use a hanging indent of 0.5 inch (1.27 cm).</w:t>
      </w:r>
    </w:p>
    <w:p w14:paraId="62AD09EE" w14:textId="77777777" w:rsidR="008B204C" w:rsidRDefault="008B204C" w:rsidP="008B204C">
      <w:pPr>
        <w:pStyle w:val="ListBullet"/>
        <w:spacing w:after="60"/>
      </w:pPr>
      <w:r>
        <w:t>Use DOI links in the preferred APA format (https://doi.org/...) when available.</w:t>
      </w:r>
    </w:p>
    <w:p w14:paraId="2362CBED" w14:textId="77777777" w:rsidR="008B204C" w:rsidRDefault="008B204C" w:rsidP="008B204C">
      <w:pPr>
        <w:pStyle w:val="ListBullet"/>
        <w:spacing w:after="60"/>
      </w:pPr>
      <w:r>
        <w:t>Verify author names, publication year, title, journal, volume, issue, page range, and DOI/URL before submission.</w:t>
      </w:r>
    </w:p>
    <w:p w14:paraId="2035FC1F" w14:textId="57DE87D2" w:rsidR="008B204C" w:rsidRDefault="008B204C" w:rsidP="008B204C">
      <w:pPr>
        <w:pStyle w:val="Heading1"/>
      </w:pPr>
      <w:r w:rsidRPr="00034288">
        <w:rPr>
          <w:rFonts w:ascii="Times New Roman" w:eastAsia="Times New Roman" w:hAnsi="Times New Roman" w:cstheme="minorBidi"/>
          <w:color w:val="auto"/>
          <w:sz w:val="24"/>
          <w:szCs w:val="22"/>
        </w:rPr>
        <w:t>Reference Examples (APA 7th Edition)</w:t>
      </w:r>
    </w:p>
    <w:p w14:paraId="5215ED81" w14:textId="77777777" w:rsidR="008B204C" w:rsidRPr="00034288" w:rsidRDefault="008B204C" w:rsidP="008B204C">
      <w:pPr>
        <w:bidi w:val="0"/>
        <w:jc w:val="both"/>
        <w:rPr>
          <w:b/>
          <w:bCs/>
        </w:rPr>
      </w:pPr>
      <w:r w:rsidRPr="00034288">
        <w:rPr>
          <w:rFonts w:ascii="Times New Roman" w:hAnsi="Times New Roman"/>
          <w:b/>
          <w:bCs/>
          <w:sz w:val="24"/>
        </w:rPr>
        <w:t>Journal article:</w:t>
      </w:r>
    </w:p>
    <w:p w14:paraId="2E454934" w14:textId="77777777" w:rsidR="008B204C" w:rsidRDefault="008B204C" w:rsidP="008B204C">
      <w:pPr>
        <w:bidi w:val="0"/>
        <w:jc w:val="both"/>
      </w:pPr>
      <w:proofErr w:type="gramStart"/>
      <w:r>
        <w:rPr>
          <w:rFonts w:ascii="Times New Roman" w:hAnsi="Times New Roman"/>
          <w:sz w:val="24"/>
        </w:rPr>
        <w:t>Author, A. A., &amp; Author, B. B. (2024).</w:t>
      </w:r>
      <w:proofErr w:type="gramEnd"/>
      <w:r>
        <w:rPr>
          <w:rFonts w:ascii="Times New Roman" w:hAnsi="Times New Roman"/>
          <w:sz w:val="24"/>
        </w:rPr>
        <w:t xml:space="preserve"> </w:t>
      </w:r>
      <w:proofErr w:type="gramStart"/>
      <w:r>
        <w:rPr>
          <w:rFonts w:ascii="Times New Roman" w:hAnsi="Times New Roman"/>
          <w:sz w:val="24"/>
        </w:rPr>
        <w:t>Title of the article.</w:t>
      </w:r>
      <w:proofErr w:type="gramEnd"/>
      <w:r>
        <w:rPr>
          <w:rFonts w:ascii="Times New Roman" w:hAnsi="Times New Roman"/>
          <w:sz w:val="24"/>
        </w:rPr>
        <w:t xml:space="preserve"> Journal Title, 12(3), 100–115. https://doi.org/xx.xxxx/xxxxx</w:t>
      </w:r>
    </w:p>
    <w:p w14:paraId="3316137A" w14:textId="77777777" w:rsidR="008B204C" w:rsidRPr="00034288" w:rsidRDefault="008B204C" w:rsidP="008B204C">
      <w:pPr>
        <w:bidi w:val="0"/>
        <w:jc w:val="both"/>
        <w:rPr>
          <w:b/>
          <w:bCs/>
        </w:rPr>
      </w:pPr>
      <w:r w:rsidRPr="00034288">
        <w:rPr>
          <w:rFonts w:ascii="Times New Roman" w:hAnsi="Times New Roman"/>
          <w:b/>
          <w:bCs/>
          <w:sz w:val="24"/>
        </w:rPr>
        <w:t>Book:</w:t>
      </w:r>
    </w:p>
    <w:p w14:paraId="70F60303" w14:textId="77777777" w:rsidR="008B204C" w:rsidRDefault="008B204C" w:rsidP="008B204C">
      <w:pPr>
        <w:bidi w:val="0"/>
        <w:jc w:val="both"/>
      </w:pPr>
      <w:proofErr w:type="gramStart"/>
      <w:r>
        <w:rPr>
          <w:rFonts w:ascii="Times New Roman" w:hAnsi="Times New Roman"/>
          <w:sz w:val="24"/>
        </w:rPr>
        <w:t>Author, A. A. (2024).</w:t>
      </w:r>
      <w:proofErr w:type="gramEnd"/>
      <w:r>
        <w:rPr>
          <w:rFonts w:ascii="Times New Roman" w:hAnsi="Times New Roman"/>
          <w:sz w:val="24"/>
        </w:rPr>
        <w:t xml:space="preserve"> </w:t>
      </w:r>
      <w:proofErr w:type="gramStart"/>
      <w:r>
        <w:rPr>
          <w:rFonts w:ascii="Times New Roman" w:hAnsi="Times New Roman"/>
          <w:sz w:val="24"/>
        </w:rPr>
        <w:t>Title of the book.</w:t>
      </w:r>
      <w:proofErr w:type="gramEnd"/>
      <w:r>
        <w:rPr>
          <w:rFonts w:ascii="Times New Roman" w:hAnsi="Times New Roman"/>
          <w:sz w:val="24"/>
        </w:rPr>
        <w:t xml:space="preserve"> </w:t>
      </w:r>
      <w:proofErr w:type="gramStart"/>
      <w:r>
        <w:rPr>
          <w:rFonts w:ascii="Times New Roman" w:hAnsi="Times New Roman"/>
          <w:sz w:val="24"/>
        </w:rPr>
        <w:t>Publisher.</w:t>
      </w:r>
      <w:proofErr w:type="gramEnd"/>
    </w:p>
    <w:p w14:paraId="28DE862C" w14:textId="77777777" w:rsidR="008B204C" w:rsidRPr="00034288" w:rsidRDefault="008B204C" w:rsidP="008B204C">
      <w:pPr>
        <w:bidi w:val="0"/>
        <w:jc w:val="both"/>
        <w:rPr>
          <w:b/>
          <w:bCs/>
        </w:rPr>
      </w:pPr>
      <w:r w:rsidRPr="00034288">
        <w:rPr>
          <w:rFonts w:ascii="Times New Roman" w:hAnsi="Times New Roman"/>
          <w:b/>
          <w:bCs/>
          <w:sz w:val="24"/>
        </w:rPr>
        <w:t>Conference paper:</w:t>
      </w:r>
    </w:p>
    <w:p w14:paraId="7BCE1807" w14:textId="77777777" w:rsidR="008B204C" w:rsidRDefault="008B204C" w:rsidP="008B204C">
      <w:pPr>
        <w:bidi w:val="0"/>
        <w:jc w:val="both"/>
      </w:pPr>
      <w:proofErr w:type="gramStart"/>
      <w:r>
        <w:rPr>
          <w:rFonts w:ascii="Times New Roman" w:hAnsi="Times New Roman"/>
          <w:sz w:val="24"/>
        </w:rPr>
        <w:t>Author, A. A. (2024).</w:t>
      </w:r>
      <w:proofErr w:type="gramEnd"/>
      <w:r>
        <w:rPr>
          <w:rFonts w:ascii="Times New Roman" w:hAnsi="Times New Roman"/>
          <w:sz w:val="24"/>
        </w:rPr>
        <w:t xml:space="preserve"> </w:t>
      </w:r>
      <w:proofErr w:type="gramStart"/>
      <w:r>
        <w:rPr>
          <w:rFonts w:ascii="Times New Roman" w:hAnsi="Times New Roman"/>
          <w:sz w:val="24"/>
        </w:rPr>
        <w:t>Title of the paper.</w:t>
      </w:r>
      <w:proofErr w:type="gramEnd"/>
      <w:r>
        <w:rPr>
          <w:rFonts w:ascii="Times New Roman" w:hAnsi="Times New Roman"/>
          <w:sz w:val="24"/>
        </w:rPr>
        <w:t xml:space="preserve"> In A. A. Editor (Ed.), Proceedings of the Conference Name (pp. 10–20). </w:t>
      </w:r>
      <w:proofErr w:type="gramStart"/>
      <w:r>
        <w:rPr>
          <w:rFonts w:ascii="Times New Roman" w:hAnsi="Times New Roman"/>
          <w:sz w:val="24"/>
        </w:rPr>
        <w:t>Publisher.</w:t>
      </w:r>
      <w:proofErr w:type="gramEnd"/>
      <w:r>
        <w:rPr>
          <w:rFonts w:ascii="Times New Roman" w:hAnsi="Times New Roman"/>
          <w:sz w:val="24"/>
        </w:rPr>
        <w:t xml:space="preserve"> https://doi.org/xx.xxxx/xxxxx</w:t>
      </w:r>
    </w:p>
    <w:p w14:paraId="2C7CC0C7" w14:textId="77777777" w:rsidR="008B204C" w:rsidRPr="00034288" w:rsidRDefault="008B204C" w:rsidP="008B204C">
      <w:pPr>
        <w:bidi w:val="0"/>
        <w:jc w:val="both"/>
        <w:rPr>
          <w:b/>
          <w:bCs/>
        </w:rPr>
      </w:pPr>
      <w:r w:rsidRPr="00034288">
        <w:rPr>
          <w:rFonts w:ascii="Times New Roman" w:hAnsi="Times New Roman"/>
          <w:b/>
          <w:bCs/>
          <w:sz w:val="24"/>
        </w:rPr>
        <w:t>Website or report:</w:t>
      </w:r>
    </w:p>
    <w:p w14:paraId="48FC4BEA" w14:textId="77777777" w:rsidR="008B204C" w:rsidRDefault="008B204C" w:rsidP="008B204C">
      <w:pPr>
        <w:bidi w:val="0"/>
        <w:jc w:val="both"/>
      </w:pPr>
      <w:proofErr w:type="gramStart"/>
      <w:r>
        <w:rPr>
          <w:rFonts w:ascii="Times New Roman" w:hAnsi="Times New Roman"/>
          <w:sz w:val="24"/>
        </w:rPr>
        <w:lastRenderedPageBreak/>
        <w:t>Organization Name.</w:t>
      </w:r>
      <w:proofErr w:type="gramEnd"/>
      <w:r>
        <w:rPr>
          <w:rFonts w:ascii="Times New Roman" w:hAnsi="Times New Roman"/>
          <w:sz w:val="24"/>
        </w:rPr>
        <w:t xml:space="preserve"> </w:t>
      </w:r>
      <w:proofErr w:type="gramStart"/>
      <w:r>
        <w:rPr>
          <w:rFonts w:ascii="Times New Roman" w:hAnsi="Times New Roman"/>
          <w:sz w:val="24"/>
        </w:rPr>
        <w:t>(2024). Title of the report or webpage.</w:t>
      </w:r>
      <w:proofErr w:type="gramEnd"/>
      <w:r>
        <w:rPr>
          <w:rFonts w:ascii="Times New Roman" w:hAnsi="Times New Roman"/>
          <w:sz w:val="24"/>
        </w:rPr>
        <w:t xml:space="preserve"> URL</w:t>
      </w:r>
    </w:p>
    <w:p w14:paraId="474514D8" w14:textId="77777777" w:rsidR="00383387" w:rsidRPr="00FA5EA9" w:rsidRDefault="00383387" w:rsidP="00C16469">
      <w:pPr>
        <w:bidi w:val="0"/>
        <w:spacing w:line="276" w:lineRule="auto"/>
        <w:jc w:val="both"/>
        <w:rPr>
          <w:rFonts w:asciiTheme="majorBidi" w:hAnsiTheme="majorBidi" w:cstheme="majorBidi"/>
          <w:sz w:val="24"/>
          <w:szCs w:val="24"/>
        </w:rPr>
      </w:pPr>
    </w:p>
    <w:p w14:paraId="403D6B00" w14:textId="77777777" w:rsidR="00383387" w:rsidRPr="009C6E03" w:rsidRDefault="00383387" w:rsidP="003C4F7C">
      <w:pPr>
        <w:bidi w:val="0"/>
        <w:spacing w:line="276" w:lineRule="auto"/>
        <w:jc w:val="both"/>
        <w:rPr>
          <w:rFonts w:asciiTheme="majorBidi" w:hAnsiTheme="majorBidi" w:cstheme="majorBidi"/>
          <w:sz w:val="24"/>
          <w:szCs w:val="24"/>
        </w:rPr>
      </w:pPr>
      <w:r w:rsidRPr="009C6E03">
        <w:rPr>
          <w:rFonts w:asciiTheme="majorBidi" w:hAnsiTheme="majorBidi" w:cstheme="majorBidi"/>
          <w:b/>
          <w:bCs/>
          <w:sz w:val="24"/>
          <w:szCs w:val="24"/>
        </w:rPr>
        <w:t>Note:</w:t>
      </w:r>
      <w:r w:rsidRPr="009C6E03">
        <w:rPr>
          <w:rFonts w:asciiTheme="majorBidi" w:hAnsiTheme="majorBidi" w:cstheme="majorBidi"/>
          <w:sz w:val="24"/>
          <w:szCs w:val="24"/>
        </w:rPr>
        <w:t xml:space="preserve"> Authors' names should be written without academic titles</w:t>
      </w:r>
      <w:r w:rsidR="003C4F7C" w:rsidRPr="009C6E03">
        <w:rPr>
          <w:rFonts w:asciiTheme="majorBidi" w:hAnsiTheme="majorBidi" w:cstheme="majorBidi"/>
          <w:sz w:val="24"/>
          <w:szCs w:val="24"/>
        </w:rPr>
        <w:t>.</w:t>
      </w:r>
      <w:r w:rsidRPr="009C6E03">
        <w:rPr>
          <w:rFonts w:asciiTheme="majorBidi" w:hAnsiTheme="majorBidi" w:cstheme="majorBidi"/>
          <w:sz w:val="24"/>
          <w:szCs w:val="24"/>
        </w:rPr>
        <w:t xml:space="preserve"> </w:t>
      </w:r>
    </w:p>
    <w:p w14:paraId="0F3EB240" w14:textId="77777777" w:rsidR="00383387" w:rsidRPr="00C16469" w:rsidRDefault="00383387" w:rsidP="00C16469">
      <w:pPr>
        <w:bidi w:val="0"/>
        <w:spacing w:line="276" w:lineRule="auto"/>
        <w:jc w:val="both"/>
        <w:rPr>
          <w:rFonts w:asciiTheme="majorBidi" w:hAnsiTheme="majorBidi" w:cstheme="majorBidi"/>
          <w:sz w:val="28"/>
          <w:szCs w:val="28"/>
        </w:rPr>
      </w:pPr>
    </w:p>
    <w:p w14:paraId="7348ED28" w14:textId="77777777" w:rsidR="008514DF" w:rsidRDefault="008514DF" w:rsidP="008514DF">
      <w:pPr>
        <w:bidi w:val="0"/>
        <w:spacing w:line="276" w:lineRule="auto"/>
        <w:jc w:val="both"/>
        <w:rPr>
          <w:rFonts w:asciiTheme="majorBidi" w:hAnsiTheme="majorBidi" w:cstheme="majorBidi"/>
          <w:b/>
          <w:bCs/>
          <w:sz w:val="28"/>
          <w:szCs w:val="28"/>
        </w:rPr>
      </w:pPr>
    </w:p>
    <w:p w14:paraId="4FBF024E" w14:textId="77777777" w:rsidR="008514DF" w:rsidRDefault="008514DF" w:rsidP="008514DF">
      <w:pPr>
        <w:bidi w:val="0"/>
        <w:spacing w:line="276" w:lineRule="auto"/>
        <w:jc w:val="both"/>
        <w:rPr>
          <w:rFonts w:asciiTheme="majorBidi" w:hAnsiTheme="majorBidi" w:cstheme="majorBidi"/>
          <w:b/>
          <w:bCs/>
          <w:sz w:val="28"/>
          <w:szCs w:val="28"/>
        </w:rPr>
      </w:pPr>
    </w:p>
    <w:p w14:paraId="6DC83E07" w14:textId="77777777" w:rsidR="008514DF" w:rsidRDefault="008514DF" w:rsidP="008514DF">
      <w:pPr>
        <w:bidi w:val="0"/>
        <w:spacing w:line="276" w:lineRule="auto"/>
        <w:jc w:val="both"/>
        <w:rPr>
          <w:rFonts w:asciiTheme="majorBidi" w:hAnsiTheme="majorBidi" w:cstheme="majorBidi"/>
          <w:b/>
          <w:bCs/>
          <w:sz w:val="28"/>
          <w:szCs w:val="28"/>
        </w:rPr>
      </w:pPr>
    </w:p>
    <w:p w14:paraId="36008EA0" w14:textId="77777777" w:rsidR="008514DF" w:rsidRDefault="008514DF" w:rsidP="008514DF">
      <w:pPr>
        <w:bidi w:val="0"/>
        <w:spacing w:line="276" w:lineRule="auto"/>
        <w:jc w:val="both"/>
        <w:rPr>
          <w:rFonts w:asciiTheme="majorBidi" w:hAnsiTheme="majorBidi" w:cstheme="majorBidi"/>
          <w:b/>
          <w:bCs/>
          <w:sz w:val="28"/>
          <w:szCs w:val="28"/>
        </w:rPr>
      </w:pPr>
    </w:p>
    <w:p w14:paraId="7EB4FE15" w14:textId="77777777" w:rsidR="00383387" w:rsidRPr="00C16469" w:rsidRDefault="00383387" w:rsidP="008514DF">
      <w:pPr>
        <w:bidi w:val="0"/>
        <w:spacing w:line="240" w:lineRule="auto"/>
        <w:jc w:val="both"/>
        <w:rPr>
          <w:rFonts w:asciiTheme="majorBidi" w:hAnsiTheme="majorBidi" w:cstheme="majorBidi"/>
          <w:sz w:val="28"/>
          <w:szCs w:val="28"/>
        </w:rPr>
      </w:pPr>
    </w:p>
    <w:sectPr w:rsidR="00383387" w:rsidRPr="00C16469" w:rsidSect="00ED11C0">
      <w:headerReference w:type="default" r:id="rId9"/>
      <w:footerReference w:type="default" r:id="rId10"/>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36CFBD" w14:textId="77777777" w:rsidR="007D346B" w:rsidRDefault="007D346B" w:rsidP="00213941">
      <w:pPr>
        <w:spacing w:after="0" w:line="240" w:lineRule="auto"/>
      </w:pPr>
      <w:r>
        <w:separator/>
      </w:r>
    </w:p>
  </w:endnote>
  <w:endnote w:type="continuationSeparator" w:id="0">
    <w:p w14:paraId="41A44F46" w14:textId="77777777" w:rsidR="007D346B" w:rsidRDefault="007D346B" w:rsidP="00213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73403167"/>
      <w:docPartObj>
        <w:docPartGallery w:val="Page Numbers (Bottom of Page)"/>
        <w:docPartUnique/>
      </w:docPartObj>
    </w:sdtPr>
    <w:sdtEndPr/>
    <w:sdtContent>
      <w:p w14:paraId="4DE07823" w14:textId="77777777" w:rsidR="00B87159" w:rsidRDefault="00B87159">
        <w:pPr>
          <w:pStyle w:val="Footer"/>
          <w:jc w:val="center"/>
        </w:pPr>
        <w:r>
          <w:fldChar w:fldCharType="begin"/>
        </w:r>
        <w:r>
          <w:instrText xml:space="preserve"> PAGE   \* MERGEFORMAT </w:instrText>
        </w:r>
        <w:r>
          <w:fldChar w:fldCharType="separate"/>
        </w:r>
        <w:r w:rsidR="0000079E">
          <w:rPr>
            <w:noProof/>
            <w:rtl/>
          </w:rPr>
          <w:t>1</w:t>
        </w:r>
        <w:r>
          <w:rPr>
            <w:noProof/>
          </w:rPr>
          <w:fldChar w:fldCharType="end"/>
        </w:r>
      </w:p>
    </w:sdtContent>
  </w:sdt>
  <w:p w14:paraId="376DA3D1" w14:textId="77777777" w:rsidR="00B87159" w:rsidRDefault="00B871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FDDA2E" w14:textId="77777777" w:rsidR="007D346B" w:rsidRDefault="007D346B" w:rsidP="00213941">
      <w:pPr>
        <w:spacing w:after="0" w:line="240" w:lineRule="auto"/>
      </w:pPr>
      <w:r>
        <w:separator/>
      </w:r>
    </w:p>
  </w:footnote>
  <w:footnote w:type="continuationSeparator" w:id="0">
    <w:p w14:paraId="08328E8E" w14:textId="77777777" w:rsidR="007D346B" w:rsidRDefault="007D346B" w:rsidP="002139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5AA6A" w14:textId="31129E36" w:rsidR="00A50E6D" w:rsidRDefault="00CD3D0D" w:rsidP="00A50E6D">
    <w:pPr>
      <w:pStyle w:val="Header"/>
      <w:rPr>
        <w:rFonts w:asciiTheme="majorBidi" w:hAnsiTheme="majorBidi" w:cstheme="majorBidi"/>
        <w:b/>
        <w:bCs/>
        <w:color w:val="002060"/>
        <w:sz w:val="24"/>
        <w:szCs w:val="24"/>
      </w:rPr>
    </w:pPr>
    <w:r w:rsidRPr="00A50E6D">
      <w:rPr>
        <w:rFonts w:ascii="Simplified Arabic" w:eastAsia="Calibri" w:hAnsi="Simplified Arabic" w:cs="Simplified Arabic"/>
        <w:b/>
        <w:bCs/>
        <w:noProof/>
        <w:color w:val="002060"/>
        <w:rtl/>
      </w:rPr>
      <w:drawing>
        <wp:anchor distT="0" distB="0" distL="114300" distR="114300" simplePos="0" relativeHeight="251658240" behindDoc="1" locked="0" layoutInCell="1" allowOverlap="1" wp14:anchorId="5B5DB93E" wp14:editId="0D6953F7">
          <wp:simplePos x="0" y="0"/>
          <wp:positionH relativeFrom="column">
            <wp:posOffset>-893445</wp:posOffset>
          </wp:positionH>
          <wp:positionV relativeFrom="paragraph">
            <wp:posOffset>-213360</wp:posOffset>
          </wp:positionV>
          <wp:extent cx="937260" cy="906145"/>
          <wp:effectExtent l="0" t="0" r="0" b="8255"/>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627-WA0014.jpg"/>
                  <pic:cNvPicPr/>
                </pic:nvPicPr>
                <pic:blipFill>
                  <a:blip r:embed="rId1">
                    <a:extLst>
                      <a:ext uri="{28A0092B-C50C-407E-A947-70E740481C1C}">
                        <a14:useLocalDpi xmlns:a14="http://schemas.microsoft.com/office/drawing/2010/main" val="0"/>
                      </a:ext>
                    </a:extLst>
                  </a:blip>
                  <a:stretch>
                    <a:fillRect/>
                  </a:stretch>
                </pic:blipFill>
                <pic:spPr>
                  <a:xfrm>
                    <a:off x="0" y="0"/>
                    <a:ext cx="937260" cy="906145"/>
                  </a:xfrm>
                  <a:prstGeom prst="rect">
                    <a:avLst/>
                  </a:prstGeom>
                </pic:spPr>
              </pic:pic>
            </a:graphicData>
          </a:graphic>
          <wp14:sizeRelH relativeFrom="margin">
            <wp14:pctWidth>0</wp14:pctWidth>
          </wp14:sizeRelH>
          <wp14:sizeRelV relativeFrom="margin">
            <wp14:pctHeight>0</wp14:pctHeight>
          </wp14:sizeRelV>
        </wp:anchor>
      </w:drawing>
    </w:r>
    <w:r w:rsidR="006960BB">
      <w:rPr>
        <w:rFonts w:ascii="Simplified Arabic" w:eastAsia="Calibri" w:hAnsi="Simplified Arabic" w:cs="Simplified Arabic"/>
        <w:b/>
        <w:bCs/>
        <w:noProof/>
        <w:color w:val="002060"/>
        <w:rtl/>
      </w:rPr>
      <w:drawing>
        <wp:anchor distT="0" distB="0" distL="114300" distR="114300" simplePos="0" relativeHeight="251659264" behindDoc="1" locked="0" layoutInCell="1" allowOverlap="1" wp14:anchorId="2E306706" wp14:editId="324C3E0F">
          <wp:simplePos x="0" y="0"/>
          <wp:positionH relativeFrom="column">
            <wp:posOffset>5686425</wp:posOffset>
          </wp:positionH>
          <wp:positionV relativeFrom="paragraph">
            <wp:posOffset>-222885</wp:posOffset>
          </wp:positionV>
          <wp:extent cx="914400" cy="914400"/>
          <wp:effectExtent l="0" t="0" r="0" b="0"/>
          <wp:wrapNone/>
          <wp:docPr id="1400616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616650" name="Picture 1400616650"/>
                  <pic:cNvPicPr/>
                </pic:nvPicPr>
                <pic:blipFill>
                  <a:blip r:embed="rId2">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sidR="005C0EC9" w:rsidRPr="00942671">
      <w:rPr>
        <w:rFonts w:asciiTheme="majorBidi" w:hAnsiTheme="majorBidi" w:cstheme="majorBidi"/>
        <w:b/>
        <w:bCs/>
        <w:color w:val="002060"/>
        <w:sz w:val="24"/>
        <w:szCs w:val="24"/>
        <w:rtl/>
      </w:rPr>
      <w:ptab w:relativeTo="margin" w:alignment="center" w:leader="none"/>
    </w:r>
    <w:r w:rsidR="00A50E6D">
      <w:rPr>
        <w:rFonts w:asciiTheme="majorBidi" w:hAnsiTheme="majorBidi" w:cstheme="majorBidi" w:hint="cs"/>
        <w:b/>
        <w:bCs/>
        <w:color w:val="002060"/>
        <w:sz w:val="24"/>
        <w:szCs w:val="24"/>
        <w:rtl/>
        <w:lang w:bidi="ar-LY"/>
      </w:rPr>
      <w:t xml:space="preserve">                                                                                                        </w:t>
    </w:r>
  </w:p>
  <w:p w14:paraId="0A5778F5" w14:textId="77777777" w:rsidR="00B92681" w:rsidRPr="00942671" w:rsidRDefault="00F548C7" w:rsidP="00ED11C0">
    <w:pPr>
      <w:pStyle w:val="Header"/>
      <w:jc w:val="center"/>
      <w:rPr>
        <w:rFonts w:asciiTheme="majorBidi" w:hAnsiTheme="majorBidi" w:cstheme="majorBidi"/>
        <w:b/>
        <w:bCs/>
        <w:color w:val="002060"/>
        <w:sz w:val="24"/>
        <w:szCs w:val="24"/>
        <w:rtl/>
      </w:rPr>
    </w:pPr>
    <w:r w:rsidRPr="00942671">
      <w:rPr>
        <w:rFonts w:asciiTheme="majorBidi" w:hAnsiTheme="majorBidi" w:cstheme="majorBidi"/>
        <w:b/>
        <w:bCs/>
        <w:color w:val="002060"/>
        <w:sz w:val="24"/>
        <w:szCs w:val="24"/>
      </w:rPr>
      <w:t xml:space="preserve">Sabratha </w:t>
    </w:r>
    <w:r w:rsidR="005C0EC9" w:rsidRPr="00942671">
      <w:rPr>
        <w:rFonts w:asciiTheme="majorBidi" w:hAnsiTheme="majorBidi" w:cstheme="majorBidi"/>
        <w:b/>
        <w:bCs/>
        <w:color w:val="002060"/>
        <w:sz w:val="24"/>
        <w:szCs w:val="24"/>
      </w:rPr>
      <w:t xml:space="preserve">University </w:t>
    </w:r>
    <w:r w:rsidR="00671F6A" w:rsidRPr="00942671">
      <w:rPr>
        <w:rFonts w:asciiTheme="majorBidi" w:hAnsiTheme="majorBidi" w:cstheme="majorBidi"/>
        <w:b/>
        <w:bCs/>
        <w:color w:val="002060"/>
        <w:sz w:val="24"/>
        <w:szCs w:val="24"/>
      </w:rPr>
      <w:t xml:space="preserve">- </w:t>
    </w:r>
    <w:r w:rsidR="005C0EC9" w:rsidRPr="00942671">
      <w:rPr>
        <w:rFonts w:asciiTheme="majorBidi" w:hAnsiTheme="majorBidi" w:cstheme="majorBidi"/>
        <w:b/>
        <w:bCs/>
        <w:color w:val="002060"/>
        <w:sz w:val="24"/>
        <w:szCs w:val="24"/>
      </w:rPr>
      <w:t>Research, Consult</w:t>
    </w:r>
    <w:r w:rsidR="00671F6A" w:rsidRPr="00942671">
      <w:rPr>
        <w:rFonts w:asciiTheme="majorBidi" w:hAnsiTheme="majorBidi" w:cstheme="majorBidi"/>
        <w:b/>
        <w:bCs/>
        <w:color w:val="002060"/>
        <w:sz w:val="24"/>
        <w:szCs w:val="24"/>
      </w:rPr>
      <w:t>ing</w:t>
    </w:r>
    <w:r w:rsidR="005C0EC9" w:rsidRPr="00942671">
      <w:rPr>
        <w:rFonts w:asciiTheme="majorBidi" w:hAnsiTheme="majorBidi" w:cstheme="majorBidi"/>
        <w:b/>
        <w:bCs/>
        <w:color w:val="002060"/>
        <w:sz w:val="24"/>
        <w:szCs w:val="24"/>
      </w:rPr>
      <w:t>, and Training Center</w:t>
    </w:r>
  </w:p>
  <w:p w14:paraId="58C7F750" w14:textId="77777777" w:rsidR="00812FB1" w:rsidRPr="00CD3D0D" w:rsidRDefault="005C0EC9" w:rsidP="00346225">
    <w:pPr>
      <w:pStyle w:val="Header"/>
      <w:jc w:val="center"/>
      <w:rPr>
        <w:rFonts w:asciiTheme="majorBidi" w:hAnsiTheme="majorBidi" w:cstheme="majorBidi"/>
        <w:b/>
        <w:bCs/>
        <w:color w:val="002060"/>
        <w:rtl/>
      </w:rPr>
    </w:pPr>
    <w:r w:rsidRPr="00CD3D0D">
      <w:rPr>
        <w:rFonts w:asciiTheme="majorBidi" w:hAnsiTheme="majorBidi" w:cstheme="majorBidi"/>
        <w:b/>
        <w:bCs/>
        <w:color w:val="002060"/>
      </w:rPr>
      <w:t xml:space="preserve">The </w:t>
    </w:r>
    <w:r w:rsidR="00942671" w:rsidRPr="00CD3D0D">
      <w:rPr>
        <w:rFonts w:asciiTheme="majorBidi" w:hAnsiTheme="majorBidi" w:cstheme="majorBidi"/>
        <w:b/>
        <w:bCs/>
        <w:color w:val="002060"/>
      </w:rPr>
      <w:t>1</w:t>
    </w:r>
    <w:r w:rsidR="00942671" w:rsidRPr="00CD3D0D">
      <w:rPr>
        <w:rFonts w:asciiTheme="majorBidi" w:hAnsiTheme="majorBidi" w:cstheme="majorBidi"/>
        <w:b/>
        <w:bCs/>
        <w:color w:val="002060"/>
        <w:vertAlign w:val="superscript"/>
      </w:rPr>
      <w:t>st</w:t>
    </w:r>
    <w:r w:rsidRPr="00CD3D0D">
      <w:rPr>
        <w:rFonts w:asciiTheme="majorBidi" w:hAnsiTheme="majorBidi" w:cstheme="majorBidi"/>
        <w:b/>
        <w:bCs/>
        <w:color w:val="002060"/>
      </w:rPr>
      <w:t xml:space="preserve"> International Conference on</w:t>
    </w:r>
    <w:r w:rsidR="00A12512" w:rsidRPr="00CD3D0D">
      <w:rPr>
        <w:rFonts w:asciiTheme="majorBidi" w:hAnsiTheme="majorBidi" w:cstheme="majorBidi"/>
        <w:b/>
        <w:bCs/>
        <w:color w:val="002060"/>
      </w:rPr>
      <w:t xml:space="preserve"> </w:t>
    </w:r>
    <w:r w:rsidR="00346225" w:rsidRPr="00CD3D0D">
      <w:rPr>
        <w:rFonts w:asciiTheme="majorBidi" w:hAnsiTheme="majorBidi" w:cstheme="majorBidi"/>
        <w:b/>
        <w:bCs/>
        <w:color w:val="002060"/>
      </w:rPr>
      <w:t>Quality in Higher Education in the AI Age</w:t>
    </w:r>
    <w:r w:rsidRPr="00CD3D0D">
      <w:rPr>
        <w:rFonts w:asciiTheme="majorBidi" w:hAnsiTheme="majorBidi" w:cstheme="majorBidi"/>
        <w:b/>
        <w:bCs/>
        <w:color w:val="002060"/>
      </w:rPr>
      <w:t xml:space="preserve"> </w:t>
    </w:r>
    <w:r w:rsidR="00812FB1" w:rsidRPr="00CD3D0D">
      <w:rPr>
        <w:rFonts w:asciiTheme="majorBidi" w:hAnsiTheme="majorBidi" w:cstheme="majorBidi"/>
        <w:b/>
        <w:bCs/>
        <w:color w:val="002060"/>
      </w:rPr>
      <w:t>(</w:t>
    </w:r>
    <w:r w:rsidR="00346225" w:rsidRPr="00CD3D0D">
      <w:rPr>
        <w:rFonts w:asciiTheme="majorBidi" w:hAnsiTheme="majorBidi" w:cstheme="majorBidi"/>
        <w:b/>
        <w:bCs/>
        <w:color w:val="002060"/>
      </w:rPr>
      <w:t xml:space="preserve">QHEAI </w:t>
    </w:r>
    <w:r w:rsidR="00812FB1" w:rsidRPr="00CD3D0D">
      <w:rPr>
        <w:rFonts w:asciiTheme="majorBidi" w:hAnsiTheme="majorBidi" w:cstheme="majorBidi"/>
        <w:b/>
        <w:bCs/>
        <w:color w:val="002060"/>
      </w:rPr>
      <w:t>2026</w:t>
    </w:r>
    <w:r w:rsidR="00346225" w:rsidRPr="00CD3D0D">
      <w:rPr>
        <w:rFonts w:asciiTheme="majorBidi" w:hAnsiTheme="majorBidi" w:cstheme="majorBidi"/>
        <w:b/>
        <w:bCs/>
        <w:color w:val="002060"/>
      </w:rPr>
      <w:t>)</w:t>
    </w:r>
  </w:p>
  <w:p w14:paraId="0A67ADA1" w14:textId="77777777" w:rsidR="00812FB1" w:rsidRPr="00FC6184" w:rsidRDefault="005C0EC9" w:rsidP="00D93799">
    <w:pPr>
      <w:pStyle w:val="Header"/>
      <w:bidi w:val="0"/>
      <w:jc w:val="center"/>
      <w:rPr>
        <w:rFonts w:asciiTheme="majorBidi" w:hAnsiTheme="majorBidi" w:cstheme="majorBidi"/>
        <w:color w:val="002060"/>
        <w:sz w:val="20"/>
        <w:szCs w:val="20"/>
      </w:rPr>
    </w:pPr>
    <w:r w:rsidRPr="00FC6184">
      <w:rPr>
        <w:rFonts w:asciiTheme="majorBidi" w:hAnsiTheme="majorBidi" w:cstheme="majorBidi"/>
        <w:color w:val="002060"/>
        <w:sz w:val="20"/>
        <w:szCs w:val="20"/>
      </w:rPr>
      <w:t xml:space="preserve">Paper No. ( ), Received: </w:t>
    </w:r>
    <w:proofErr w:type="gramStart"/>
    <w:r w:rsidRPr="00FC6184">
      <w:rPr>
        <w:rFonts w:asciiTheme="majorBidi" w:hAnsiTheme="majorBidi" w:cstheme="majorBidi"/>
        <w:color w:val="002060"/>
        <w:sz w:val="20"/>
        <w:szCs w:val="20"/>
      </w:rPr>
      <w:t>[</w:t>
    </w:r>
    <w:r w:rsidR="00812FB1" w:rsidRPr="00FC6184">
      <w:rPr>
        <w:rFonts w:asciiTheme="majorBidi" w:hAnsiTheme="majorBidi" w:cstheme="majorBidi"/>
        <w:color w:val="002060"/>
        <w:sz w:val="20"/>
        <w:szCs w:val="20"/>
      </w:rPr>
      <w:t xml:space="preserve"> </w:t>
    </w:r>
    <w:r w:rsidRPr="00FC6184">
      <w:rPr>
        <w:rFonts w:asciiTheme="majorBidi" w:hAnsiTheme="majorBidi" w:cstheme="majorBidi"/>
        <w:color w:val="002060"/>
        <w:sz w:val="20"/>
        <w:szCs w:val="20"/>
      </w:rPr>
      <w:t xml:space="preserve"> /</w:t>
    </w:r>
    <w:proofErr w:type="gramEnd"/>
    <w:r w:rsidR="00812FB1" w:rsidRPr="00FC6184">
      <w:rPr>
        <w:rFonts w:asciiTheme="majorBidi" w:hAnsiTheme="majorBidi" w:cstheme="majorBidi"/>
        <w:color w:val="002060"/>
        <w:sz w:val="20"/>
        <w:szCs w:val="20"/>
      </w:rPr>
      <w:t xml:space="preserve"> </w:t>
    </w:r>
    <w:r w:rsidRPr="00FC6184">
      <w:rPr>
        <w:rFonts w:asciiTheme="majorBidi" w:hAnsiTheme="majorBidi" w:cstheme="majorBidi"/>
        <w:color w:val="002060"/>
        <w:sz w:val="20"/>
        <w:szCs w:val="20"/>
      </w:rPr>
      <w:t xml:space="preserve"> / 2026], Accepted: [</w:t>
    </w:r>
    <w:r w:rsidR="00812FB1" w:rsidRPr="00FC6184">
      <w:rPr>
        <w:rFonts w:asciiTheme="majorBidi" w:hAnsiTheme="majorBidi" w:cstheme="majorBidi"/>
        <w:color w:val="002060"/>
        <w:sz w:val="20"/>
        <w:szCs w:val="20"/>
      </w:rPr>
      <w:t xml:space="preserve"> </w:t>
    </w:r>
    <w:r w:rsidRPr="00FC6184">
      <w:rPr>
        <w:rFonts w:asciiTheme="majorBidi" w:hAnsiTheme="majorBidi" w:cstheme="majorBidi"/>
        <w:color w:val="002060"/>
        <w:sz w:val="20"/>
        <w:szCs w:val="20"/>
      </w:rPr>
      <w:t xml:space="preserve"> /</w:t>
    </w:r>
    <w:r w:rsidR="00812FB1" w:rsidRPr="00FC6184">
      <w:rPr>
        <w:rFonts w:asciiTheme="majorBidi" w:hAnsiTheme="majorBidi" w:cstheme="majorBidi"/>
        <w:color w:val="002060"/>
        <w:sz w:val="20"/>
        <w:szCs w:val="20"/>
      </w:rPr>
      <w:t xml:space="preserve"> </w:t>
    </w:r>
    <w:r w:rsidRPr="00FC6184">
      <w:rPr>
        <w:rFonts w:asciiTheme="majorBidi" w:hAnsiTheme="majorBidi" w:cstheme="majorBidi"/>
        <w:color w:val="002060"/>
        <w:sz w:val="20"/>
        <w:szCs w:val="20"/>
      </w:rPr>
      <w:t xml:space="preserve"> / 2026], Presented: [</w:t>
    </w:r>
    <w:r w:rsidR="00812FB1" w:rsidRPr="00FC6184">
      <w:rPr>
        <w:rFonts w:asciiTheme="majorBidi" w:hAnsiTheme="majorBidi" w:cstheme="majorBidi"/>
        <w:color w:val="002060"/>
        <w:sz w:val="20"/>
        <w:szCs w:val="20"/>
      </w:rPr>
      <w:t xml:space="preserve"> </w:t>
    </w:r>
    <w:r w:rsidRPr="00FC6184">
      <w:rPr>
        <w:rFonts w:asciiTheme="majorBidi" w:hAnsiTheme="majorBidi" w:cstheme="majorBidi"/>
        <w:color w:val="002060"/>
        <w:sz w:val="20"/>
        <w:szCs w:val="20"/>
      </w:rPr>
      <w:t xml:space="preserve"> / </w:t>
    </w:r>
    <w:r w:rsidR="00D93799">
      <w:rPr>
        <w:rFonts w:asciiTheme="majorBidi" w:hAnsiTheme="majorBidi" w:cstheme="majorBidi" w:hint="cs"/>
        <w:color w:val="002060"/>
        <w:sz w:val="20"/>
        <w:szCs w:val="20"/>
        <w:rtl/>
      </w:rPr>
      <w:t>11</w:t>
    </w:r>
    <w:r w:rsidRPr="00FC6184">
      <w:rPr>
        <w:rFonts w:asciiTheme="majorBidi" w:hAnsiTheme="majorBidi" w:cstheme="majorBidi"/>
        <w:color w:val="002060"/>
        <w:sz w:val="20"/>
        <w:szCs w:val="20"/>
      </w:rPr>
      <w:t xml:space="preserve"> / 2026], </w:t>
    </w:r>
    <w:r w:rsidR="00812FB1" w:rsidRPr="00FC6184">
      <w:rPr>
        <w:rFonts w:asciiTheme="majorBidi" w:hAnsiTheme="majorBidi" w:cstheme="majorBidi"/>
        <w:color w:val="002060"/>
        <w:sz w:val="20"/>
        <w:szCs w:val="20"/>
      </w:rPr>
      <w:t xml:space="preserve">                                   Published: [   / / 2026</w:t>
    </w:r>
    <w:r w:rsidR="00812FB1" w:rsidRPr="00FC6184">
      <w:rPr>
        <w:rFonts w:asciiTheme="majorBidi" w:hAnsiTheme="majorBidi" w:cstheme="majorBidi"/>
        <w:color w:val="002060"/>
      </w:rPr>
      <w:t>]</w:t>
    </w:r>
  </w:p>
  <w:p w14:paraId="467CACBD" w14:textId="77777777" w:rsidR="005C0EC9" w:rsidRPr="00812FB1" w:rsidRDefault="005C0EC9" w:rsidP="001837DB">
    <w:pPr>
      <w:pStyle w:val="Header"/>
      <w:bidi w:val="0"/>
      <w:jc w:val="center"/>
      <w:rPr>
        <w:rFonts w:asciiTheme="majorBidi" w:hAnsiTheme="majorBidi" w:cstheme="majorBidi"/>
        <w:b/>
        <w:bCs/>
        <w:color w:val="1F3864" w:themeColor="accent5" w:themeShade="80"/>
      </w:rPr>
    </w:pPr>
    <w:r w:rsidRPr="005C0EC9">
      <w:rPr>
        <w:rtl/>
      </w:rP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AD8D1F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A4B11E1"/>
    <w:multiLevelType w:val="hybridMultilevel"/>
    <w:tmpl w:val="FEB626A4"/>
    <w:lvl w:ilvl="0" w:tplc="ABF2EC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735025"/>
    <w:multiLevelType w:val="hybridMultilevel"/>
    <w:tmpl w:val="A6046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734AEF"/>
    <w:multiLevelType w:val="multilevel"/>
    <w:tmpl w:val="F95E2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A213B2"/>
    <w:multiLevelType w:val="multilevel"/>
    <w:tmpl w:val="6F64C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ED1877"/>
    <w:multiLevelType w:val="hybridMultilevel"/>
    <w:tmpl w:val="A6E636B2"/>
    <w:lvl w:ilvl="0" w:tplc="99EEB4DC">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867AAC"/>
    <w:multiLevelType w:val="multilevel"/>
    <w:tmpl w:val="BE963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E2E6742"/>
    <w:multiLevelType w:val="hybridMultilevel"/>
    <w:tmpl w:val="42F03F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3"/>
  </w:num>
  <w:num w:numId="4">
    <w:abstractNumId w:val="6"/>
  </w:num>
  <w:num w:numId="5">
    <w:abstractNumId w:val="4"/>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6B5"/>
    <w:rsid w:val="0000079E"/>
    <w:rsid w:val="0003121B"/>
    <w:rsid w:val="00034288"/>
    <w:rsid w:val="00041071"/>
    <w:rsid w:val="00045552"/>
    <w:rsid w:val="00056356"/>
    <w:rsid w:val="00071B63"/>
    <w:rsid w:val="000A60B9"/>
    <w:rsid w:val="000B5516"/>
    <w:rsid w:val="000C610F"/>
    <w:rsid w:val="0015102D"/>
    <w:rsid w:val="00164079"/>
    <w:rsid w:val="001837DB"/>
    <w:rsid w:val="001E5141"/>
    <w:rsid w:val="001F6446"/>
    <w:rsid w:val="00213941"/>
    <w:rsid w:val="00231512"/>
    <w:rsid w:val="00232F34"/>
    <w:rsid w:val="00251D58"/>
    <w:rsid w:val="002952B3"/>
    <w:rsid w:val="0029722F"/>
    <w:rsid w:val="00337CA9"/>
    <w:rsid w:val="00346225"/>
    <w:rsid w:val="0034696E"/>
    <w:rsid w:val="00383387"/>
    <w:rsid w:val="003C4F7C"/>
    <w:rsid w:val="003D16B5"/>
    <w:rsid w:val="003E6A9A"/>
    <w:rsid w:val="003F25EA"/>
    <w:rsid w:val="00464D21"/>
    <w:rsid w:val="00465C3F"/>
    <w:rsid w:val="00494AF3"/>
    <w:rsid w:val="00524E56"/>
    <w:rsid w:val="00526F6A"/>
    <w:rsid w:val="005330B0"/>
    <w:rsid w:val="005A0DD6"/>
    <w:rsid w:val="005A4890"/>
    <w:rsid w:val="005A4CA8"/>
    <w:rsid w:val="005B64ED"/>
    <w:rsid w:val="005C0EC9"/>
    <w:rsid w:val="00671F6A"/>
    <w:rsid w:val="006960BB"/>
    <w:rsid w:val="006B7E93"/>
    <w:rsid w:val="006C46AC"/>
    <w:rsid w:val="006D7BC6"/>
    <w:rsid w:val="00701388"/>
    <w:rsid w:val="0073440E"/>
    <w:rsid w:val="007508F8"/>
    <w:rsid w:val="00766683"/>
    <w:rsid w:val="007866B0"/>
    <w:rsid w:val="007A729D"/>
    <w:rsid w:val="007B1754"/>
    <w:rsid w:val="007C48B8"/>
    <w:rsid w:val="007D346B"/>
    <w:rsid w:val="007E52D7"/>
    <w:rsid w:val="00812FB1"/>
    <w:rsid w:val="008514DF"/>
    <w:rsid w:val="00855D83"/>
    <w:rsid w:val="00857396"/>
    <w:rsid w:val="008A1A75"/>
    <w:rsid w:val="008B204C"/>
    <w:rsid w:val="008E74A2"/>
    <w:rsid w:val="008F7CFC"/>
    <w:rsid w:val="00932B88"/>
    <w:rsid w:val="00942671"/>
    <w:rsid w:val="0095406B"/>
    <w:rsid w:val="00961787"/>
    <w:rsid w:val="009C6E03"/>
    <w:rsid w:val="00A12512"/>
    <w:rsid w:val="00A50E6D"/>
    <w:rsid w:val="00A9678B"/>
    <w:rsid w:val="00AB183B"/>
    <w:rsid w:val="00AD314A"/>
    <w:rsid w:val="00AD4136"/>
    <w:rsid w:val="00B77B1D"/>
    <w:rsid w:val="00B83C8E"/>
    <w:rsid w:val="00B87159"/>
    <w:rsid w:val="00B92681"/>
    <w:rsid w:val="00BB1416"/>
    <w:rsid w:val="00C16469"/>
    <w:rsid w:val="00C272FC"/>
    <w:rsid w:val="00C37BDA"/>
    <w:rsid w:val="00CC4EC3"/>
    <w:rsid w:val="00CD3D0D"/>
    <w:rsid w:val="00D00F4E"/>
    <w:rsid w:val="00D12204"/>
    <w:rsid w:val="00D917C2"/>
    <w:rsid w:val="00D93799"/>
    <w:rsid w:val="00DB1164"/>
    <w:rsid w:val="00DE5705"/>
    <w:rsid w:val="00E00695"/>
    <w:rsid w:val="00E03C52"/>
    <w:rsid w:val="00E64EFA"/>
    <w:rsid w:val="00E91A78"/>
    <w:rsid w:val="00E921CA"/>
    <w:rsid w:val="00E9556F"/>
    <w:rsid w:val="00EC7DA6"/>
    <w:rsid w:val="00ED11C0"/>
    <w:rsid w:val="00EE611F"/>
    <w:rsid w:val="00EF6F50"/>
    <w:rsid w:val="00F00FD7"/>
    <w:rsid w:val="00F06CEC"/>
    <w:rsid w:val="00F06F04"/>
    <w:rsid w:val="00F548C7"/>
    <w:rsid w:val="00F8222A"/>
    <w:rsid w:val="00F96608"/>
    <w:rsid w:val="00FA563B"/>
    <w:rsid w:val="00FA5EA9"/>
    <w:rsid w:val="00FB05DF"/>
    <w:rsid w:val="00FB65C0"/>
    <w:rsid w:val="00FC6184"/>
    <w:rsid w:val="00FD370F"/>
    <w:rsid w:val="00FF50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B8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AD4136"/>
    <w:pPr>
      <w:keepNext/>
      <w:keepLines/>
      <w:bidi w:val="0"/>
      <w:spacing w:before="200" w:after="100" w:line="276" w:lineRule="auto"/>
      <w:jc w:val="both"/>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30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6B7E9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7E93"/>
    <w:rPr>
      <w:rFonts w:ascii="Consolas" w:hAnsi="Consolas"/>
      <w:sz w:val="20"/>
      <w:szCs w:val="20"/>
    </w:rPr>
  </w:style>
  <w:style w:type="paragraph" w:styleId="Header">
    <w:name w:val="header"/>
    <w:basedOn w:val="Normal"/>
    <w:link w:val="HeaderChar"/>
    <w:uiPriority w:val="99"/>
    <w:unhideWhenUsed/>
    <w:rsid w:val="00213941"/>
    <w:pPr>
      <w:tabs>
        <w:tab w:val="center" w:pos="4153"/>
        <w:tab w:val="right" w:pos="8306"/>
      </w:tabs>
      <w:spacing w:after="0" w:line="240" w:lineRule="auto"/>
    </w:pPr>
  </w:style>
  <w:style w:type="character" w:customStyle="1" w:styleId="HeaderChar">
    <w:name w:val="Header Char"/>
    <w:basedOn w:val="DefaultParagraphFont"/>
    <w:link w:val="Header"/>
    <w:uiPriority w:val="99"/>
    <w:rsid w:val="00213941"/>
  </w:style>
  <w:style w:type="paragraph" w:styleId="Footer">
    <w:name w:val="footer"/>
    <w:basedOn w:val="Normal"/>
    <w:link w:val="FooterChar"/>
    <w:uiPriority w:val="99"/>
    <w:unhideWhenUsed/>
    <w:rsid w:val="00213941"/>
    <w:pPr>
      <w:tabs>
        <w:tab w:val="center" w:pos="4153"/>
        <w:tab w:val="right" w:pos="8306"/>
      </w:tabs>
      <w:spacing w:after="0" w:line="240" w:lineRule="auto"/>
    </w:pPr>
  </w:style>
  <w:style w:type="character" w:customStyle="1" w:styleId="FooterChar">
    <w:name w:val="Footer Char"/>
    <w:basedOn w:val="DefaultParagraphFont"/>
    <w:link w:val="Footer"/>
    <w:uiPriority w:val="99"/>
    <w:rsid w:val="00213941"/>
  </w:style>
  <w:style w:type="paragraph" w:styleId="ListParagraph">
    <w:name w:val="List Paragraph"/>
    <w:basedOn w:val="Normal"/>
    <w:uiPriority w:val="34"/>
    <w:qFormat/>
    <w:rsid w:val="00701388"/>
    <w:pPr>
      <w:ind w:left="720"/>
      <w:contextualSpacing/>
    </w:pPr>
  </w:style>
  <w:style w:type="paragraph" w:styleId="BalloonText">
    <w:name w:val="Balloon Text"/>
    <w:basedOn w:val="Normal"/>
    <w:link w:val="BalloonTextChar"/>
    <w:uiPriority w:val="99"/>
    <w:semiHidden/>
    <w:unhideWhenUsed/>
    <w:rsid w:val="001640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079"/>
    <w:rPr>
      <w:rFonts w:ascii="Tahoma" w:hAnsi="Tahoma" w:cs="Tahoma"/>
      <w:sz w:val="16"/>
      <w:szCs w:val="16"/>
    </w:rPr>
  </w:style>
  <w:style w:type="character" w:customStyle="1" w:styleId="Heading1Char">
    <w:name w:val="Heading 1 Char"/>
    <w:basedOn w:val="DefaultParagraphFont"/>
    <w:link w:val="Heading1"/>
    <w:uiPriority w:val="9"/>
    <w:rsid w:val="00AD4136"/>
    <w:rPr>
      <w:rFonts w:asciiTheme="majorHAnsi" w:eastAsiaTheme="majorEastAsia" w:hAnsiTheme="majorHAnsi" w:cstheme="majorBidi"/>
      <w:b/>
      <w:bCs/>
      <w:color w:val="2E74B5" w:themeColor="accent1" w:themeShade="BF"/>
      <w:sz w:val="28"/>
      <w:szCs w:val="28"/>
    </w:rPr>
  </w:style>
  <w:style w:type="paragraph" w:styleId="ListBullet">
    <w:name w:val="List Bullet"/>
    <w:basedOn w:val="Normal"/>
    <w:uiPriority w:val="99"/>
    <w:unhideWhenUsed/>
    <w:rsid w:val="008B204C"/>
    <w:pPr>
      <w:numPr>
        <w:numId w:val="8"/>
      </w:numPr>
      <w:bidi w:val="0"/>
      <w:spacing w:after="120" w:line="276" w:lineRule="auto"/>
      <w:contextualSpacing/>
      <w:jc w:val="both"/>
    </w:pPr>
    <w:rPr>
      <w:rFonts w:ascii="Times New Roman" w:eastAsia="Times New Roman" w:hAnsi="Times New Roman"/>
      <w:sz w:val="24"/>
    </w:rPr>
  </w:style>
  <w:style w:type="paragraph" w:customStyle="1" w:styleId="pdq2pgselectionanchorcontainer">
    <w:name w:val="pdq2pg_selectionanchorcontainer"/>
    <w:basedOn w:val="Normal"/>
    <w:rsid w:val="00F06F0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6F0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AD4136"/>
    <w:pPr>
      <w:keepNext/>
      <w:keepLines/>
      <w:bidi w:val="0"/>
      <w:spacing w:before="200" w:after="100" w:line="276" w:lineRule="auto"/>
      <w:jc w:val="both"/>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30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6B7E9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7E93"/>
    <w:rPr>
      <w:rFonts w:ascii="Consolas" w:hAnsi="Consolas"/>
      <w:sz w:val="20"/>
      <w:szCs w:val="20"/>
    </w:rPr>
  </w:style>
  <w:style w:type="paragraph" w:styleId="Header">
    <w:name w:val="header"/>
    <w:basedOn w:val="Normal"/>
    <w:link w:val="HeaderChar"/>
    <w:uiPriority w:val="99"/>
    <w:unhideWhenUsed/>
    <w:rsid w:val="00213941"/>
    <w:pPr>
      <w:tabs>
        <w:tab w:val="center" w:pos="4153"/>
        <w:tab w:val="right" w:pos="8306"/>
      </w:tabs>
      <w:spacing w:after="0" w:line="240" w:lineRule="auto"/>
    </w:pPr>
  </w:style>
  <w:style w:type="character" w:customStyle="1" w:styleId="HeaderChar">
    <w:name w:val="Header Char"/>
    <w:basedOn w:val="DefaultParagraphFont"/>
    <w:link w:val="Header"/>
    <w:uiPriority w:val="99"/>
    <w:rsid w:val="00213941"/>
  </w:style>
  <w:style w:type="paragraph" w:styleId="Footer">
    <w:name w:val="footer"/>
    <w:basedOn w:val="Normal"/>
    <w:link w:val="FooterChar"/>
    <w:uiPriority w:val="99"/>
    <w:unhideWhenUsed/>
    <w:rsid w:val="00213941"/>
    <w:pPr>
      <w:tabs>
        <w:tab w:val="center" w:pos="4153"/>
        <w:tab w:val="right" w:pos="8306"/>
      </w:tabs>
      <w:spacing w:after="0" w:line="240" w:lineRule="auto"/>
    </w:pPr>
  </w:style>
  <w:style w:type="character" w:customStyle="1" w:styleId="FooterChar">
    <w:name w:val="Footer Char"/>
    <w:basedOn w:val="DefaultParagraphFont"/>
    <w:link w:val="Footer"/>
    <w:uiPriority w:val="99"/>
    <w:rsid w:val="00213941"/>
  </w:style>
  <w:style w:type="paragraph" w:styleId="ListParagraph">
    <w:name w:val="List Paragraph"/>
    <w:basedOn w:val="Normal"/>
    <w:uiPriority w:val="34"/>
    <w:qFormat/>
    <w:rsid w:val="00701388"/>
    <w:pPr>
      <w:ind w:left="720"/>
      <w:contextualSpacing/>
    </w:pPr>
  </w:style>
  <w:style w:type="paragraph" w:styleId="BalloonText">
    <w:name w:val="Balloon Text"/>
    <w:basedOn w:val="Normal"/>
    <w:link w:val="BalloonTextChar"/>
    <w:uiPriority w:val="99"/>
    <w:semiHidden/>
    <w:unhideWhenUsed/>
    <w:rsid w:val="001640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079"/>
    <w:rPr>
      <w:rFonts w:ascii="Tahoma" w:hAnsi="Tahoma" w:cs="Tahoma"/>
      <w:sz w:val="16"/>
      <w:szCs w:val="16"/>
    </w:rPr>
  </w:style>
  <w:style w:type="character" w:customStyle="1" w:styleId="Heading1Char">
    <w:name w:val="Heading 1 Char"/>
    <w:basedOn w:val="DefaultParagraphFont"/>
    <w:link w:val="Heading1"/>
    <w:uiPriority w:val="9"/>
    <w:rsid w:val="00AD4136"/>
    <w:rPr>
      <w:rFonts w:asciiTheme="majorHAnsi" w:eastAsiaTheme="majorEastAsia" w:hAnsiTheme="majorHAnsi" w:cstheme="majorBidi"/>
      <w:b/>
      <w:bCs/>
      <w:color w:val="2E74B5" w:themeColor="accent1" w:themeShade="BF"/>
      <w:sz w:val="28"/>
      <w:szCs w:val="28"/>
    </w:rPr>
  </w:style>
  <w:style w:type="paragraph" w:styleId="ListBullet">
    <w:name w:val="List Bullet"/>
    <w:basedOn w:val="Normal"/>
    <w:uiPriority w:val="99"/>
    <w:unhideWhenUsed/>
    <w:rsid w:val="008B204C"/>
    <w:pPr>
      <w:numPr>
        <w:numId w:val="8"/>
      </w:numPr>
      <w:bidi w:val="0"/>
      <w:spacing w:after="120" w:line="276" w:lineRule="auto"/>
      <w:contextualSpacing/>
      <w:jc w:val="both"/>
    </w:pPr>
    <w:rPr>
      <w:rFonts w:ascii="Times New Roman" w:eastAsia="Times New Roman" w:hAnsi="Times New Roman"/>
      <w:sz w:val="24"/>
    </w:rPr>
  </w:style>
  <w:style w:type="paragraph" w:customStyle="1" w:styleId="pdq2pgselectionanchorcontainer">
    <w:name w:val="pdq2pg_selectionanchorcontainer"/>
    <w:basedOn w:val="Normal"/>
    <w:rsid w:val="00F06F0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6F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2901">
      <w:bodyDiv w:val="1"/>
      <w:marLeft w:val="0"/>
      <w:marRight w:val="0"/>
      <w:marTop w:val="0"/>
      <w:marBottom w:val="0"/>
      <w:divBdr>
        <w:top w:val="none" w:sz="0" w:space="0" w:color="auto"/>
        <w:left w:val="none" w:sz="0" w:space="0" w:color="auto"/>
        <w:bottom w:val="none" w:sz="0" w:space="0" w:color="auto"/>
        <w:right w:val="none" w:sz="0" w:space="0" w:color="auto"/>
      </w:divBdr>
      <w:divsChild>
        <w:div w:id="1382091786">
          <w:marLeft w:val="0"/>
          <w:marRight w:val="0"/>
          <w:marTop w:val="0"/>
          <w:marBottom w:val="0"/>
          <w:divBdr>
            <w:top w:val="single" w:sz="6" w:space="6" w:color="E2E3E4"/>
            <w:left w:val="single" w:sz="6" w:space="9" w:color="E2E3E4"/>
            <w:bottom w:val="single" w:sz="6" w:space="18" w:color="E2E3E4"/>
            <w:right w:val="single" w:sz="6" w:space="9" w:color="E2E3E4"/>
          </w:divBdr>
          <w:divsChild>
            <w:div w:id="596182721">
              <w:marLeft w:val="0"/>
              <w:marRight w:val="0"/>
              <w:marTop w:val="0"/>
              <w:marBottom w:val="0"/>
              <w:divBdr>
                <w:top w:val="none" w:sz="0" w:space="0" w:color="auto"/>
                <w:left w:val="none" w:sz="0" w:space="0" w:color="auto"/>
                <w:bottom w:val="none" w:sz="0" w:space="0" w:color="auto"/>
                <w:right w:val="none" w:sz="0" w:space="0" w:color="auto"/>
              </w:divBdr>
              <w:divsChild>
                <w:div w:id="2031713683">
                  <w:marLeft w:val="0"/>
                  <w:marRight w:val="0"/>
                  <w:marTop w:val="0"/>
                  <w:marBottom w:val="0"/>
                  <w:divBdr>
                    <w:top w:val="none" w:sz="0" w:space="0" w:color="auto"/>
                    <w:left w:val="none" w:sz="0" w:space="0" w:color="auto"/>
                    <w:bottom w:val="none" w:sz="0" w:space="0" w:color="auto"/>
                    <w:right w:val="none" w:sz="0" w:space="0" w:color="auto"/>
                  </w:divBdr>
                </w:div>
              </w:divsChild>
            </w:div>
            <w:div w:id="46107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8161">
      <w:bodyDiv w:val="1"/>
      <w:marLeft w:val="0"/>
      <w:marRight w:val="0"/>
      <w:marTop w:val="0"/>
      <w:marBottom w:val="0"/>
      <w:divBdr>
        <w:top w:val="none" w:sz="0" w:space="0" w:color="auto"/>
        <w:left w:val="none" w:sz="0" w:space="0" w:color="auto"/>
        <w:bottom w:val="none" w:sz="0" w:space="0" w:color="auto"/>
        <w:right w:val="none" w:sz="0" w:space="0" w:color="auto"/>
      </w:divBdr>
      <w:divsChild>
        <w:div w:id="2624944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901970">
      <w:bodyDiv w:val="1"/>
      <w:marLeft w:val="0"/>
      <w:marRight w:val="0"/>
      <w:marTop w:val="0"/>
      <w:marBottom w:val="0"/>
      <w:divBdr>
        <w:top w:val="none" w:sz="0" w:space="0" w:color="auto"/>
        <w:left w:val="none" w:sz="0" w:space="0" w:color="auto"/>
        <w:bottom w:val="none" w:sz="0" w:space="0" w:color="auto"/>
        <w:right w:val="none" w:sz="0" w:space="0" w:color="auto"/>
      </w:divBdr>
    </w:div>
    <w:div w:id="772825985">
      <w:bodyDiv w:val="1"/>
      <w:marLeft w:val="0"/>
      <w:marRight w:val="0"/>
      <w:marTop w:val="0"/>
      <w:marBottom w:val="0"/>
      <w:divBdr>
        <w:top w:val="none" w:sz="0" w:space="0" w:color="auto"/>
        <w:left w:val="none" w:sz="0" w:space="0" w:color="auto"/>
        <w:bottom w:val="none" w:sz="0" w:space="0" w:color="auto"/>
        <w:right w:val="none" w:sz="0" w:space="0" w:color="auto"/>
      </w:divBdr>
      <w:divsChild>
        <w:div w:id="17166582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9534451">
      <w:bodyDiv w:val="1"/>
      <w:marLeft w:val="0"/>
      <w:marRight w:val="0"/>
      <w:marTop w:val="0"/>
      <w:marBottom w:val="0"/>
      <w:divBdr>
        <w:top w:val="none" w:sz="0" w:space="0" w:color="auto"/>
        <w:left w:val="none" w:sz="0" w:space="0" w:color="auto"/>
        <w:bottom w:val="none" w:sz="0" w:space="0" w:color="auto"/>
        <w:right w:val="none" w:sz="0" w:space="0" w:color="auto"/>
      </w:divBdr>
      <w:divsChild>
        <w:div w:id="244653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4107951">
      <w:bodyDiv w:val="1"/>
      <w:marLeft w:val="0"/>
      <w:marRight w:val="0"/>
      <w:marTop w:val="0"/>
      <w:marBottom w:val="0"/>
      <w:divBdr>
        <w:top w:val="none" w:sz="0" w:space="0" w:color="auto"/>
        <w:left w:val="none" w:sz="0" w:space="0" w:color="auto"/>
        <w:bottom w:val="none" w:sz="0" w:space="0" w:color="auto"/>
        <w:right w:val="none" w:sz="0" w:space="0" w:color="auto"/>
      </w:divBdr>
      <w:divsChild>
        <w:div w:id="2147159567">
          <w:marLeft w:val="0"/>
          <w:marRight w:val="0"/>
          <w:marTop w:val="0"/>
          <w:marBottom w:val="240"/>
          <w:divBdr>
            <w:top w:val="none" w:sz="0" w:space="0" w:color="auto"/>
            <w:left w:val="none" w:sz="0" w:space="0" w:color="auto"/>
            <w:bottom w:val="none" w:sz="0" w:space="0" w:color="auto"/>
            <w:right w:val="none" w:sz="0" w:space="0" w:color="auto"/>
          </w:divBdr>
        </w:div>
      </w:divsChild>
    </w:div>
    <w:div w:id="1827280158">
      <w:bodyDiv w:val="1"/>
      <w:marLeft w:val="0"/>
      <w:marRight w:val="0"/>
      <w:marTop w:val="0"/>
      <w:marBottom w:val="0"/>
      <w:divBdr>
        <w:top w:val="none" w:sz="0" w:space="0" w:color="auto"/>
        <w:left w:val="none" w:sz="0" w:space="0" w:color="auto"/>
        <w:bottom w:val="none" w:sz="0" w:space="0" w:color="auto"/>
        <w:right w:val="none" w:sz="0" w:space="0" w:color="auto"/>
      </w:divBdr>
      <w:divsChild>
        <w:div w:id="94522673">
          <w:marLeft w:val="0"/>
          <w:marRight w:val="0"/>
          <w:marTop w:val="0"/>
          <w:marBottom w:val="0"/>
          <w:divBdr>
            <w:top w:val="single" w:sz="6" w:space="6" w:color="E2E3E4"/>
            <w:left w:val="single" w:sz="6" w:space="9" w:color="E2E3E4"/>
            <w:bottom w:val="single" w:sz="6" w:space="18" w:color="E2E3E4"/>
            <w:right w:val="single" w:sz="6" w:space="9" w:color="E2E3E4"/>
          </w:divBdr>
          <w:divsChild>
            <w:div w:id="1278949631">
              <w:marLeft w:val="0"/>
              <w:marRight w:val="0"/>
              <w:marTop w:val="0"/>
              <w:marBottom w:val="0"/>
              <w:divBdr>
                <w:top w:val="none" w:sz="0" w:space="0" w:color="auto"/>
                <w:left w:val="none" w:sz="0" w:space="0" w:color="auto"/>
                <w:bottom w:val="none" w:sz="0" w:space="0" w:color="auto"/>
                <w:right w:val="none" w:sz="0" w:space="0" w:color="auto"/>
              </w:divBdr>
              <w:divsChild>
                <w:div w:id="508250526">
                  <w:marLeft w:val="0"/>
                  <w:marRight w:val="0"/>
                  <w:marTop w:val="0"/>
                  <w:marBottom w:val="0"/>
                  <w:divBdr>
                    <w:top w:val="none" w:sz="0" w:space="0" w:color="auto"/>
                    <w:left w:val="none" w:sz="0" w:space="0" w:color="auto"/>
                    <w:bottom w:val="none" w:sz="0" w:space="0" w:color="auto"/>
                    <w:right w:val="none" w:sz="0" w:space="0" w:color="auto"/>
                  </w:divBdr>
                </w:div>
              </w:divsChild>
            </w:div>
            <w:div w:id="5132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92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5</Pages>
  <Words>1121</Words>
  <Characters>6395</Characters>
  <Application>Microsoft Office Word</Application>
  <DocSecurity>0</DocSecurity>
  <Lines>53</Lines>
  <Paragraphs>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 (C)</Company>
  <LinksUpToDate>false</LinksUpToDate>
  <CharactersWithSpaces>7501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FUT</dc:creator>
  <cp:lastModifiedBy>zahra</cp:lastModifiedBy>
  <cp:revision>35</cp:revision>
  <dcterms:created xsi:type="dcterms:W3CDTF">2026-09-11T01:17:00Z</dcterms:created>
  <dcterms:modified xsi:type="dcterms:W3CDTF">2026-09-21T16:54:00Z</dcterms:modified>
</cp:coreProperties>
</file>